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9F4" w:rsidRPr="000A0746" w:rsidRDefault="00FD3A2B" w:rsidP="000A0746">
      <w:pPr>
        <w:pStyle w:val="Textkrper2"/>
        <w:tabs>
          <w:tab w:val="left" w:pos="8222"/>
        </w:tabs>
        <w:spacing w:after="0" w:line="300" w:lineRule="atLeast"/>
        <w:ind w:right="-2"/>
        <w:rPr>
          <w:b/>
          <w:bCs/>
        </w:rPr>
      </w:pPr>
      <w:r>
        <w:rPr>
          <w:b/>
          <w:bCs/>
        </w:rPr>
        <w:t>61</w:t>
      </w:r>
      <w:r w:rsidR="0082702D" w:rsidRPr="000A0746">
        <w:rPr>
          <w:b/>
          <w:bCs/>
        </w:rPr>
        <w:t xml:space="preserve">. </w:t>
      </w:r>
      <w:r w:rsidR="003269F4" w:rsidRPr="000A0746">
        <w:rPr>
          <w:b/>
          <w:bCs/>
        </w:rPr>
        <w:t>CADEAUX Leipzig</w:t>
      </w:r>
    </w:p>
    <w:p w:rsidR="003269F4" w:rsidRPr="000A0746" w:rsidRDefault="003269F4" w:rsidP="000A0746">
      <w:pPr>
        <w:tabs>
          <w:tab w:val="left" w:pos="8222"/>
        </w:tabs>
        <w:spacing w:after="0" w:line="300" w:lineRule="atLeast"/>
        <w:ind w:right="-2"/>
        <w:rPr>
          <w:rFonts w:ascii="Arial" w:hAnsi="Arial" w:cs="Arial"/>
          <w:b/>
          <w:bCs/>
        </w:rPr>
      </w:pPr>
      <w:r w:rsidRPr="000A0746">
        <w:rPr>
          <w:rFonts w:ascii="Arial" w:hAnsi="Arial" w:cs="Arial"/>
          <w:b/>
          <w:bCs/>
        </w:rPr>
        <w:t>Fachmesse für Geschenk- und Wohntrends</w:t>
      </w:r>
    </w:p>
    <w:p w:rsidR="003269F4" w:rsidRPr="000A0746" w:rsidRDefault="00FD3A2B" w:rsidP="000A0746">
      <w:pPr>
        <w:tabs>
          <w:tab w:val="left" w:pos="8222"/>
        </w:tabs>
        <w:spacing w:after="0" w:line="300" w:lineRule="atLeast"/>
        <w:ind w:right="-2"/>
        <w:rPr>
          <w:rFonts w:ascii="Arial" w:hAnsi="Arial" w:cs="Arial"/>
          <w:b/>
          <w:bCs/>
        </w:rPr>
      </w:pPr>
      <w:r>
        <w:rPr>
          <w:rFonts w:ascii="Arial" w:hAnsi="Arial" w:cs="Arial"/>
          <w:b/>
          <w:bCs/>
        </w:rPr>
        <w:t>18</w:t>
      </w:r>
      <w:r w:rsidR="003269F4" w:rsidRPr="000A0746">
        <w:rPr>
          <w:rFonts w:ascii="Arial" w:hAnsi="Arial" w:cs="Arial"/>
          <w:b/>
          <w:bCs/>
        </w:rPr>
        <w:t xml:space="preserve">. </w:t>
      </w:r>
      <w:r w:rsidR="00E927C9" w:rsidRPr="000A0746">
        <w:rPr>
          <w:rFonts w:ascii="Arial" w:hAnsi="Arial" w:cs="Arial"/>
          <w:b/>
          <w:bCs/>
        </w:rPr>
        <w:t xml:space="preserve">bis </w:t>
      </w:r>
      <w:r>
        <w:rPr>
          <w:rFonts w:ascii="Arial" w:hAnsi="Arial" w:cs="Arial"/>
          <w:b/>
          <w:bCs/>
        </w:rPr>
        <w:t>20</w:t>
      </w:r>
      <w:r w:rsidR="00E927C9" w:rsidRPr="000A0746">
        <w:rPr>
          <w:rFonts w:ascii="Arial" w:hAnsi="Arial" w:cs="Arial"/>
          <w:b/>
          <w:bCs/>
        </w:rPr>
        <w:t xml:space="preserve">. </w:t>
      </w:r>
      <w:r>
        <w:rPr>
          <w:rFonts w:ascii="Arial" w:hAnsi="Arial" w:cs="Arial"/>
          <w:b/>
          <w:bCs/>
        </w:rPr>
        <w:t>Februar</w:t>
      </w:r>
      <w:r w:rsidR="003269F4" w:rsidRPr="000A0746">
        <w:rPr>
          <w:rFonts w:ascii="Arial" w:hAnsi="Arial" w:cs="Arial"/>
          <w:b/>
          <w:bCs/>
        </w:rPr>
        <w:t xml:space="preserve"> 20</w:t>
      </w:r>
      <w:r w:rsidR="008A7F37" w:rsidRPr="000A0746">
        <w:rPr>
          <w:rFonts w:ascii="Arial" w:hAnsi="Arial" w:cs="Arial"/>
          <w:b/>
          <w:bCs/>
        </w:rPr>
        <w:t>2</w:t>
      </w:r>
      <w:r>
        <w:rPr>
          <w:rFonts w:ascii="Arial" w:hAnsi="Arial" w:cs="Arial"/>
          <w:b/>
          <w:bCs/>
        </w:rPr>
        <w:t>3</w:t>
      </w:r>
    </w:p>
    <w:p w:rsidR="00E927C9" w:rsidRPr="000A0746" w:rsidRDefault="00E927C9" w:rsidP="000A0746">
      <w:pPr>
        <w:tabs>
          <w:tab w:val="left" w:pos="8222"/>
        </w:tabs>
        <w:spacing w:after="0" w:line="300" w:lineRule="atLeast"/>
        <w:ind w:right="-2"/>
        <w:rPr>
          <w:rFonts w:ascii="Arial" w:hAnsi="Arial" w:cs="Arial"/>
          <w:b/>
          <w:bCs/>
        </w:rPr>
      </w:pPr>
    </w:p>
    <w:p w:rsidR="00E927C9" w:rsidRPr="000A0746" w:rsidRDefault="00243775" w:rsidP="000A0746">
      <w:pPr>
        <w:tabs>
          <w:tab w:val="left" w:pos="8222"/>
        </w:tabs>
        <w:spacing w:after="0" w:line="300" w:lineRule="atLeast"/>
        <w:ind w:right="-2"/>
        <w:rPr>
          <w:rFonts w:ascii="Arial" w:hAnsi="Arial" w:cs="Arial"/>
          <w:b/>
          <w:bCs/>
        </w:rPr>
      </w:pPr>
      <w:r>
        <w:rPr>
          <w:rFonts w:ascii="Arial" w:hAnsi="Arial" w:cs="Arial"/>
          <w:b/>
          <w:bCs/>
        </w:rPr>
        <w:t xml:space="preserve">30. </w:t>
      </w:r>
      <w:r w:rsidR="00E927C9" w:rsidRPr="000A0746">
        <w:rPr>
          <w:rFonts w:ascii="Arial" w:hAnsi="Arial" w:cs="Arial"/>
          <w:b/>
          <w:bCs/>
        </w:rPr>
        <w:t>Floriga</w:t>
      </w:r>
    </w:p>
    <w:p w:rsidR="00E927C9" w:rsidRPr="000A0746" w:rsidRDefault="00E927C9" w:rsidP="000A0746">
      <w:pPr>
        <w:tabs>
          <w:tab w:val="left" w:pos="8222"/>
        </w:tabs>
        <w:spacing w:after="0" w:line="300" w:lineRule="atLeast"/>
        <w:ind w:right="-2"/>
        <w:rPr>
          <w:rFonts w:ascii="Arial" w:hAnsi="Arial" w:cs="Arial"/>
          <w:b/>
          <w:bCs/>
        </w:rPr>
      </w:pPr>
      <w:r w:rsidRPr="000A0746">
        <w:rPr>
          <w:rFonts w:ascii="Arial" w:hAnsi="Arial" w:cs="Arial"/>
          <w:b/>
          <w:bCs/>
        </w:rPr>
        <w:t>Fachbörse für die grüne Branche</w:t>
      </w:r>
    </w:p>
    <w:p w:rsidR="00E927C9" w:rsidRPr="000A0746" w:rsidRDefault="00FD3A2B" w:rsidP="000A0746">
      <w:pPr>
        <w:tabs>
          <w:tab w:val="left" w:pos="8222"/>
        </w:tabs>
        <w:spacing w:after="0" w:line="300" w:lineRule="atLeast"/>
        <w:ind w:right="-2"/>
        <w:rPr>
          <w:rFonts w:ascii="Arial" w:hAnsi="Arial" w:cs="Arial"/>
          <w:b/>
          <w:bCs/>
        </w:rPr>
      </w:pPr>
      <w:r>
        <w:rPr>
          <w:rFonts w:ascii="Arial" w:hAnsi="Arial" w:cs="Arial"/>
          <w:b/>
          <w:bCs/>
        </w:rPr>
        <w:t>19. Februar</w:t>
      </w:r>
      <w:r w:rsidR="00E927C9" w:rsidRPr="000A0746">
        <w:rPr>
          <w:rFonts w:ascii="Arial" w:hAnsi="Arial" w:cs="Arial"/>
          <w:b/>
          <w:bCs/>
        </w:rPr>
        <w:t xml:space="preserve"> 202</w:t>
      </w:r>
      <w:r w:rsidR="00CC144B">
        <w:rPr>
          <w:rFonts w:ascii="Arial" w:hAnsi="Arial" w:cs="Arial"/>
          <w:b/>
          <w:bCs/>
        </w:rPr>
        <w:t>3</w:t>
      </w:r>
    </w:p>
    <w:p w:rsidR="005D2CF8" w:rsidRPr="000A0746" w:rsidRDefault="005D2CF8" w:rsidP="000A0746">
      <w:pPr>
        <w:tabs>
          <w:tab w:val="left" w:pos="8222"/>
        </w:tabs>
        <w:spacing w:after="0" w:line="300" w:lineRule="atLeast"/>
        <w:ind w:right="-2"/>
        <w:rPr>
          <w:rFonts w:ascii="Arial" w:hAnsi="Arial" w:cs="Arial"/>
          <w:b/>
          <w:bCs/>
        </w:rPr>
      </w:pPr>
    </w:p>
    <w:p w:rsidR="003269F4" w:rsidRPr="000A0746" w:rsidRDefault="003269F4" w:rsidP="000A0746">
      <w:pPr>
        <w:tabs>
          <w:tab w:val="left" w:pos="8222"/>
        </w:tabs>
        <w:spacing w:after="0" w:line="300" w:lineRule="atLeast"/>
        <w:ind w:right="-2"/>
        <w:rPr>
          <w:rFonts w:ascii="Arial" w:hAnsi="Arial" w:cs="Arial"/>
          <w:iCs/>
        </w:rPr>
      </w:pPr>
      <w:r w:rsidRPr="000A0746">
        <w:rPr>
          <w:rFonts w:ascii="Arial" w:hAnsi="Arial" w:cs="Arial"/>
          <w:i/>
          <w:iCs/>
        </w:rPr>
        <w:t>Für Fachbesucher</w:t>
      </w:r>
    </w:p>
    <w:p w:rsidR="003269F4" w:rsidRPr="000A0746" w:rsidRDefault="003269F4" w:rsidP="000A0746">
      <w:pPr>
        <w:tabs>
          <w:tab w:val="left" w:pos="8222"/>
        </w:tabs>
        <w:spacing w:after="0" w:line="300" w:lineRule="atLeast"/>
        <w:ind w:right="-2"/>
        <w:rPr>
          <w:rFonts w:ascii="Arial" w:hAnsi="Arial" w:cs="Arial"/>
          <w:iCs/>
        </w:rPr>
      </w:pPr>
    </w:p>
    <w:p w:rsidR="003269F4" w:rsidRPr="00FD3A2B" w:rsidRDefault="003269F4" w:rsidP="000A0746">
      <w:pPr>
        <w:tabs>
          <w:tab w:val="left" w:pos="8222"/>
        </w:tabs>
        <w:spacing w:after="0" w:line="300" w:lineRule="atLeast"/>
        <w:ind w:right="-2"/>
        <w:rPr>
          <w:rFonts w:ascii="Arial" w:hAnsi="Arial" w:cs="Arial"/>
          <w:iCs/>
        </w:rPr>
      </w:pPr>
      <w:r w:rsidRPr="000A0746">
        <w:rPr>
          <w:rFonts w:ascii="Arial" w:hAnsi="Arial" w:cs="Arial"/>
          <w:iCs/>
        </w:rPr>
        <w:t>Leipzig,</w:t>
      </w:r>
      <w:r w:rsidR="0098074F">
        <w:rPr>
          <w:rFonts w:ascii="Arial" w:hAnsi="Arial" w:cs="Arial"/>
          <w:iCs/>
        </w:rPr>
        <w:t xml:space="preserve"> 13. Dezember 2022</w:t>
      </w:r>
    </w:p>
    <w:p w:rsidR="003269F4" w:rsidRPr="000A0746" w:rsidRDefault="003269F4" w:rsidP="000A0746">
      <w:pPr>
        <w:tabs>
          <w:tab w:val="left" w:pos="8222"/>
        </w:tabs>
        <w:spacing w:after="0" w:line="300" w:lineRule="atLeast"/>
        <w:ind w:right="-2"/>
        <w:rPr>
          <w:rFonts w:ascii="Arial" w:hAnsi="Arial" w:cs="Arial"/>
          <w:iCs/>
        </w:rPr>
      </w:pPr>
    </w:p>
    <w:p w:rsidR="005A31F5" w:rsidRDefault="003C25CF" w:rsidP="005A31F5">
      <w:pPr>
        <w:tabs>
          <w:tab w:val="left" w:pos="8222"/>
        </w:tabs>
        <w:spacing w:after="0" w:line="300" w:lineRule="atLeast"/>
        <w:ind w:right="-2"/>
        <w:rPr>
          <w:rFonts w:ascii="Arial" w:hAnsi="Arial" w:cs="Arial"/>
          <w:b/>
        </w:rPr>
      </w:pPr>
      <w:r>
        <w:rPr>
          <w:rFonts w:ascii="Arial" w:hAnsi="Arial" w:cs="Arial"/>
          <w:b/>
        </w:rPr>
        <w:t>Kreativ</w:t>
      </w:r>
      <w:r w:rsidR="000E30E7">
        <w:rPr>
          <w:rFonts w:ascii="Arial" w:hAnsi="Arial" w:cs="Arial"/>
          <w:b/>
        </w:rPr>
        <w:t>er Frühlingsstart</w:t>
      </w:r>
      <w:r w:rsidR="00D86688">
        <w:rPr>
          <w:rFonts w:ascii="Arial" w:hAnsi="Arial" w:cs="Arial"/>
          <w:b/>
        </w:rPr>
        <w:t>:</w:t>
      </w:r>
    </w:p>
    <w:p w:rsidR="00D86688" w:rsidRDefault="008C6505" w:rsidP="00D86688">
      <w:pPr>
        <w:tabs>
          <w:tab w:val="left" w:pos="8222"/>
        </w:tabs>
        <w:spacing w:after="0" w:line="300" w:lineRule="atLeast"/>
        <w:ind w:right="-2"/>
        <w:rPr>
          <w:rFonts w:ascii="Arial" w:hAnsi="Arial" w:cs="Arial"/>
          <w:b/>
        </w:rPr>
      </w:pPr>
      <w:r>
        <w:rPr>
          <w:rFonts w:ascii="Arial" w:hAnsi="Arial" w:cs="Arial"/>
          <w:b/>
        </w:rPr>
        <w:t>370 Aussteller</w:t>
      </w:r>
      <w:r w:rsidR="002D3123">
        <w:rPr>
          <w:rFonts w:ascii="Arial" w:hAnsi="Arial" w:cs="Arial"/>
          <w:b/>
        </w:rPr>
        <w:t xml:space="preserve"> und Marken</w:t>
      </w:r>
      <w:r w:rsidR="001779AC">
        <w:rPr>
          <w:rFonts w:ascii="Arial" w:hAnsi="Arial" w:cs="Arial"/>
          <w:b/>
        </w:rPr>
        <w:t xml:space="preserve"> </w:t>
      </w:r>
      <w:r w:rsidR="00B929D7">
        <w:rPr>
          <w:rFonts w:ascii="Arial" w:hAnsi="Arial" w:cs="Arial"/>
          <w:b/>
        </w:rPr>
        <w:t>präsentieren sich</w:t>
      </w:r>
      <w:r w:rsidR="001779AC">
        <w:rPr>
          <w:rFonts w:ascii="Arial" w:hAnsi="Arial" w:cs="Arial"/>
          <w:b/>
        </w:rPr>
        <w:t xml:space="preserve"> </w:t>
      </w:r>
      <w:r w:rsidR="00B929D7">
        <w:rPr>
          <w:rFonts w:ascii="Arial" w:hAnsi="Arial" w:cs="Arial"/>
          <w:b/>
        </w:rPr>
        <w:t xml:space="preserve">auf </w:t>
      </w:r>
      <w:r w:rsidR="00D86688" w:rsidRPr="00D86688">
        <w:rPr>
          <w:rFonts w:ascii="Arial" w:hAnsi="Arial" w:cs="Arial"/>
          <w:b/>
        </w:rPr>
        <w:t xml:space="preserve">CADEAUX Leipzig und </w:t>
      </w:r>
      <w:proofErr w:type="spellStart"/>
      <w:r w:rsidR="00D86688" w:rsidRPr="00D86688">
        <w:rPr>
          <w:rFonts w:ascii="Arial" w:hAnsi="Arial" w:cs="Arial"/>
          <w:b/>
        </w:rPr>
        <w:t>Floriga</w:t>
      </w:r>
      <w:proofErr w:type="spellEnd"/>
      <w:r w:rsidR="001779AC">
        <w:rPr>
          <w:rFonts w:ascii="Arial" w:hAnsi="Arial" w:cs="Arial"/>
          <w:b/>
        </w:rPr>
        <w:t xml:space="preserve"> </w:t>
      </w:r>
      <w:r w:rsidR="0098074F">
        <w:rPr>
          <w:rFonts w:ascii="Arial" w:hAnsi="Arial" w:cs="Arial"/>
          <w:b/>
        </w:rPr>
        <w:t>2023</w:t>
      </w:r>
    </w:p>
    <w:p w:rsidR="005A31F5" w:rsidRPr="00D86688" w:rsidRDefault="005A31F5" w:rsidP="005A31F5">
      <w:pPr>
        <w:tabs>
          <w:tab w:val="left" w:pos="8222"/>
        </w:tabs>
        <w:spacing w:after="0" w:line="300" w:lineRule="atLeast"/>
        <w:ind w:right="-2"/>
        <w:rPr>
          <w:rFonts w:ascii="Arial" w:hAnsi="Arial" w:cs="Arial"/>
          <w:b/>
        </w:rPr>
      </w:pPr>
    </w:p>
    <w:p w:rsidR="00485DC9" w:rsidRPr="00D86688" w:rsidRDefault="005144C7" w:rsidP="000A0746">
      <w:pPr>
        <w:tabs>
          <w:tab w:val="left" w:pos="8222"/>
        </w:tabs>
        <w:spacing w:after="0" w:line="300" w:lineRule="atLeast"/>
        <w:ind w:right="-2"/>
        <w:rPr>
          <w:rFonts w:ascii="Arial" w:hAnsi="Arial" w:cs="Arial"/>
          <w:b/>
        </w:rPr>
      </w:pPr>
      <w:r>
        <w:rPr>
          <w:rFonts w:ascii="Arial" w:hAnsi="Arial" w:cs="Arial"/>
          <w:b/>
        </w:rPr>
        <w:t>Zwei</w:t>
      </w:r>
      <w:r w:rsidR="00D86688">
        <w:rPr>
          <w:rFonts w:ascii="Arial" w:hAnsi="Arial" w:cs="Arial"/>
          <w:b/>
        </w:rPr>
        <w:t xml:space="preserve"> Wochen früher als üblich</w:t>
      </w:r>
      <w:r>
        <w:rPr>
          <w:rFonts w:ascii="Arial" w:hAnsi="Arial" w:cs="Arial"/>
          <w:b/>
        </w:rPr>
        <w:t xml:space="preserve"> </w:t>
      </w:r>
      <w:r w:rsidR="002D3123">
        <w:rPr>
          <w:rFonts w:ascii="Arial" w:hAnsi="Arial" w:cs="Arial"/>
          <w:b/>
        </w:rPr>
        <w:t xml:space="preserve">- </w:t>
      </w:r>
      <w:r w:rsidR="008C6505">
        <w:rPr>
          <w:rFonts w:ascii="Arial" w:hAnsi="Arial" w:cs="Arial"/>
          <w:b/>
        </w:rPr>
        <w:t>vom 18. bis 20. Februar 2023</w:t>
      </w:r>
      <w:r w:rsidR="002D3123">
        <w:rPr>
          <w:rFonts w:ascii="Arial" w:hAnsi="Arial" w:cs="Arial"/>
          <w:b/>
        </w:rPr>
        <w:t xml:space="preserve"> -</w:t>
      </w:r>
      <w:r w:rsidR="008C6505">
        <w:rPr>
          <w:rFonts w:ascii="Arial" w:hAnsi="Arial" w:cs="Arial"/>
          <w:b/>
        </w:rPr>
        <w:t xml:space="preserve"> </w:t>
      </w:r>
      <w:r>
        <w:rPr>
          <w:rFonts w:ascii="Arial" w:hAnsi="Arial" w:cs="Arial"/>
          <w:b/>
        </w:rPr>
        <w:t xml:space="preserve">startet der </w:t>
      </w:r>
      <w:r w:rsidR="008C6505">
        <w:rPr>
          <w:rFonts w:ascii="Arial" w:hAnsi="Arial" w:cs="Arial"/>
          <w:b/>
        </w:rPr>
        <w:t xml:space="preserve">Leipziger </w:t>
      </w:r>
      <w:r>
        <w:rPr>
          <w:rFonts w:ascii="Arial" w:hAnsi="Arial" w:cs="Arial"/>
          <w:b/>
        </w:rPr>
        <w:t xml:space="preserve">Messe-Frühling mit </w:t>
      </w:r>
      <w:r w:rsidR="008C6505">
        <w:rPr>
          <w:rFonts w:ascii="Arial" w:hAnsi="Arial" w:cs="Arial"/>
          <w:b/>
        </w:rPr>
        <w:t xml:space="preserve">den Fachmessen </w:t>
      </w:r>
      <w:r>
        <w:rPr>
          <w:rFonts w:ascii="Arial" w:hAnsi="Arial" w:cs="Arial"/>
          <w:b/>
        </w:rPr>
        <w:t xml:space="preserve">CADEAUX und </w:t>
      </w:r>
      <w:proofErr w:type="spellStart"/>
      <w:r>
        <w:rPr>
          <w:rFonts w:ascii="Arial" w:hAnsi="Arial" w:cs="Arial"/>
          <w:b/>
        </w:rPr>
        <w:t>Floriga</w:t>
      </w:r>
      <w:proofErr w:type="spellEnd"/>
      <w:r w:rsidR="008C6505">
        <w:rPr>
          <w:rFonts w:ascii="Arial" w:hAnsi="Arial" w:cs="Arial"/>
          <w:b/>
        </w:rPr>
        <w:t xml:space="preserve">. Auf die Fachbesucher warten </w:t>
      </w:r>
      <w:r>
        <w:rPr>
          <w:rFonts w:ascii="Arial" w:hAnsi="Arial" w:cs="Arial"/>
          <w:b/>
        </w:rPr>
        <w:t>Deko-Trends</w:t>
      </w:r>
      <w:r w:rsidR="008C6505">
        <w:rPr>
          <w:rFonts w:ascii="Arial" w:hAnsi="Arial" w:cs="Arial"/>
          <w:b/>
        </w:rPr>
        <w:t xml:space="preserve"> und </w:t>
      </w:r>
      <w:r>
        <w:rPr>
          <w:rFonts w:ascii="Arial" w:hAnsi="Arial" w:cs="Arial"/>
          <w:b/>
        </w:rPr>
        <w:t xml:space="preserve">Live-Vorführungen, </w:t>
      </w:r>
      <w:r w:rsidR="008C6505">
        <w:rPr>
          <w:rFonts w:ascii="Arial" w:hAnsi="Arial" w:cs="Arial"/>
          <w:b/>
        </w:rPr>
        <w:t xml:space="preserve">Profi-Tipps und </w:t>
      </w:r>
      <w:r w:rsidR="006731DE">
        <w:rPr>
          <w:rFonts w:ascii="Arial" w:hAnsi="Arial" w:cs="Arial"/>
          <w:b/>
        </w:rPr>
        <w:t xml:space="preserve">attraktive </w:t>
      </w:r>
      <w:r w:rsidR="008C6505">
        <w:rPr>
          <w:rFonts w:ascii="Arial" w:hAnsi="Arial" w:cs="Arial"/>
          <w:b/>
        </w:rPr>
        <w:t>Sonderschauen</w:t>
      </w:r>
      <w:r>
        <w:rPr>
          <w:rFonts w:ascii="Arial" w:hAnsi="Arial" w:cs="Arial"/>
          <w:b/>
        </w:rPr>
        <w:t xml:space="preserve">. </w:t>
      </w:r>
      <w:r w:rsidR="00C94A7B">
        <w:rPr>
          <w:rFonts w:ascii="Arial" w:hAnsi="Arial" w:cs="Arial"/>
          <w:b/>
        </w:rPr>
        <w:t xml:space="preserve">Neben dem Kunsthandwerk ist </w:t>
      </w:r>
      <w:r w:rsidR="000B6178">
        <w:rPr>
          <w:rFonts w:ascii="Arial" w:hAnsi="Arial" w:cs="Arial"/>
          <w:b/>
        </w:rPr>
        <w:t xml:space="preserve">das Thema „Küche und Genuss“ ein Schwerpunkt. </w:t>
      </w:r>
      <w:r>
        <w:rPr>
          <w:rFonts w:ascii="Arial" w:hAnsi="Arial" w:cs="Arial"/>
          <w:b/>
        </w:rPr>
        <w:t>Zum Tag der Berufsausbildung geben Experten dem Floristik-</w:t>
      </w:r>
      <w:r w:rsidR="00BB37B0">
        <w:rPr>
          <w:rFonts w:ascii="Arial" w:hAnsi="Arial" w:cs="Arial"/>
          <w:b/>
        </w:rPr>
        <w:t xml:space="preserve"> und Kunsthandwerker-</w:t>
      </w:r>
      <w:r>
        <w:rPr>
          <w:rFonts w:ascii="Arial" w:hAnsi="Arial" w:cs="Arial"/>
          <w:b/>
        </w:rPr>
        <w:t xml:space="preserve">Nachwuchs ihr Wissen weiter. </w:t>
      </w:r>
    </w:p>
    <w:p w:rsidR="00BE277F" w:rsidRDefault="00BE277F" w:rsidP="000A0746">
      <w:pPr>
        <w:tabs>
          <w:tab w:val="left" w:pos="8222"/>
        </w:tabs>
        <w:spacing w:after="0" w:line="300" w:lineRule="atLeast"/>
        <w:ind w:right="-2"/>
        <w:rPr>
          <w:rFonts w:ascii="Arial" w:hAnsi="Arial" w:cs="Arial"/>
        </w:rPr>
      </w:pPr>
    </w:p>
    <w:p w:rsidR="005D7678" w:rsidRPr="00BF77AE" w:rsidRDefault="00D86688" w:rsidP="000A0746">
      <w:pPr>
        <w:tabs>
          <w:tab w:val="left" w:pos="8222"/>
        </w:tabs>
        <w:spacing w:after="0" w:line="300" w:lineRule="atLeast"/>
        <w:ind w:right="-2"/>
        <w:rPr>
          <w:rFonts w:ascii="Arial" w:hAnsi="Arial" w:cs="Arial"/>
        </w:rPr>
      </w:pPr>
      <w:r w:rsidRPr="00BF77AE">
        <w:rPr>
          <w:rFonts w:ascii="Arial" w:hAnsi="Arial" w:cs="Arial"/>
        </w:rPr>
        <w:t xml:space="preserve">Rund 250 Aussteller und Marken präsentieren auf der </w:t>
      </w:r>
      <w:r w:rsidR="003C25CF" w:rsidRPr="00BF77AE">
        <w:rPr>
          <w:rFonts w:ascii="Arial" w:hAnsi="Arial" w:cs="Arial"/>
        </w:rPr>
        <w:t>Frühjahrs-</w:t>
      </w:r>
      <w:r w:rsidRPr="00BF77AE">
        <w:rPr>
          <w:rFonts w:ascii="Arial" w:hAnsi="Arial" w:cs="Arial"/>
        </w:rPr>
        <w:t xml:space="preserve">CADEAUX Leipzig die neuesten Trends </w:t>
      </w:r>
      <w:r w:rsidR="00DF0F07" w:rsidRPr="00BF77AE">
        <w:rPr>
          <w:rFonts w:ascii="Arial" w:hAnsi="Arial" w:cs="Arial"/>
        </w:rPr>
        <w:t>an</w:t>
      </w:r>
      <w:r w:rsidR="000E30E7" w:rsidRPr="00BF77AE">
        <w:rPr>
          <w:rFonts w:ascii="Arial" w:hAnsi="Arial" w:cs="Arial"/>
        </w:rPr>
        <w:t xml:space="preserve"> </w:t>
      </w:r>
      <w:r w:rsidRPr="00BF77AE">
        <w:rPr>
          <w:rFonts w:ascii="Arial" w:hAnsi="Arial" w:cs="Arial"/>
        </w:rPr>
        <w:t>Wohnaccessoires</w:t>
      </w:r>
      <w:r w:rsidR="00E72E95" w:rsidRPr="00BF77AE">
        <w:rPr>
          <w:rFonts w:ascii="Arial" w:hAnsi="Arial" w:cs="Arial"/>
        </w:rPr>
        <w:t>, Kunsthandwerk</w:t>
      </w:r>
      <w:r w:rsidRPr="00BF77AE">
        <w:rPr>
          <w:rFonts w:ascii="Arial" w:hAnsi="Arial" w:cs="Arial"/>
        </w:rPr>
        <w:t xml:space="preserve"> und Geschenkartikel</w:t>
      </w:r>
      <w:r w:rsidR="000E30E7" w:rsidRPr="00BF77AE">
        <w:rPr>
          <w:rFonts w:ascii="Arial" w:hAnsi="Arial" w:cs="Arial"/>
        </w:rPr>
        <w:t>n</w:t>
      </w:r>
      <w:r w:rsidRPr="00BF77AE">
        <w:rPr>
          <w:rFonts w:ascii="Arial" w:hAnsi="Arial" w:cs="Arial"/>
        </w:rPr>
        <w:t xml:space="preserve">. </w:t>
      </w:r>
      <w:r w:rsidR="000E30E7" w:rsidRPr="00BF77AE">
        <w:rPr>
          <w:rFonts w:ascii="Arial" w:hAnsi="Arial" w:cs="Arial"/>
        </w:rPr>
        <w:t>„</w:t>
      </w:r>
      <w:r w:rsidR="00B87331" w:rsidRPr="00BF77AE">
        <w:rPr>
          <w:rFonts w:ascii="Arial" w:hAnsi="Arial" w:cs="Arial"/>
        </w:rPr>
        <w:t xml:space="preserve">Trotz schwieriger wirtschaftlicher Lage und Unsicherheiten entwickelt sich </w:t>
      </w:r>
      <w:r w:rsidR="00BB37B0" w:rsidRPr="00BF77AE">
        <w:rPr>
          <w:rFonts w:ascii="Arial" w:hAnsi="Arial" w:cs="Arial"/>
        </w:rPr>
        <w:t xml:space="preserve">das </w:t>
      </w:r>
      <w:r w:rsidR="00B87331" w:rsidRPr="00BF77AE">
        <w:rPr>
          <w:rFonts w:ascii="Arial" w:hAnsi="Arial" w:cs="Arial"/>
        </w:rPr>
        <w:t>Weihnachtsgeschäft</w:t>
      </w:r>
      <w:r w:rsidR="00BB37B0" w:rsidRPr="00BF77AE">
        <w:rPr>
          <w:rFonts w:ascii="Arial" w:hAnsi="Arial" w:cs="Arial"/>
        </w:rPr>
        <w:t xml:space="preserve"> sehr gut</w:t>
      </w:r>
      <w:r w:rsidR="00B87331" w:rsidRPr="00BF77AE">
        <w:rPr>
          <w:rFonts w:ascii="Arial" w:hAnsi="Arial" w:cs="Arial"/>
        </w:rPr>
        <w:t>. Wir erwarten viele Besucher</w:t>
      </w:r>
      <w:r w:rsidR="00B24B65" w:rsidRPr="00BF77AE">
        <w:rPr>
          <w:rFonts w:ascii="Arial" w:hAnsi="Arial" w:cs="Arial"/>
        </w:rPr>
        <w:t xml:space="preserve"> aus ganz Deutschland</w:t>
      </w:r>
      <w:r w:rsidR="000E30E7" w:rsidRPr="00BF77AE">
        <w:rPr>
          <w:rFonts w:ascii="Arial" w:hAnsi="Arial" w:cs="Arial"/>
        </w:rPr>
        <w:t>“</w:t>
      </w:r>
      <w:r w:rsidRPr="00BF77AE">
        <w:rPr>
          <w:rFonts w:ascii="Arial" w:hAnsi="Arial" w:cs="Arial"/>
        </w:rPr>
        <w:t xml:space="preserve">, sagt Projektdirektor Andreas </w:t>
      </w:r>
      <w:proofErr w:type="spellStart"/>
      <w:r w:rsidRPr="00BF77AE">
        <w:rPr>
          <w:rFonts w:ascii="Arial" w:hAnsi="Arial" w:cs="Arial"/>
        </w:rPr>
        <w:t>Zachlod</w:t>
      </w:r>
      <w:proofErr w:type="spellEnd"/>
      <w:r w:rsidRPr="00BF77AE">
        <w:rPr>
          <w:rFonts w:ascii="Arial" w:hAnsi="Arial" w:cs="Arial"/>
        </w:rPr>
        <w:t xml:space="preserve">. </w:t>
      </w:r>
    </w:p>
    <w:p w:rsidR="00BB37B0" w:rsidRPr="00BF77AE" w:rsidRDefault="00BB37B0" w:rsidP="000A0746">
      <w:pPr>
        <w:tabs>
          <w:tab w:val="left" w:pos="8222"/>
        </w:tabs>
        <w:spacing w:after="0" w:line="300" w:lineRule="atLeast"/>
        <w:ind w:right="-2"/>
        <w:rPr>
          <w:rFonts w:ascii="Arial" w:hAnsi="Arial" w:cs="Arial"/>
        </w:rPr>
      </w:pPr>
    </w:p>
    <w:p w:rsidR="003C25CF" w:rsidRPr="00BB37B0" w:rsidRDefault="00BB37B0" w:rsidP="000A0746">
      <w:pPr>
        <w:tabs>
          <w:tab w:val="left" w:pos="8222"/>
        </w:tabs>
        <w:spacing w:after="0" w:line="300" w:lineRule="atLeast"/>
        <w:ind w:right="-2"/>
        <w:rPr>
          <w:rFonts w:ascii="Arial" w:hAnsi="Arial" w:cs="Arial"/>
          <w:b/>
        </w:rPr>
      </w:pPr>
      <w:r w:rsidRPr="00BB37B0">
        <w:rPr>
          <w:rFonts w:ascii="Arial" w:hAnsi="Arial" w:cs="Arial"/>
          <w:b/>
        </w:rPr>
        <w:t xml:space="preserve">Kunsthandwerker </w:t>
      </w:r>
      <w:r w:rsidR="0098074F">
        <w:rPr>
          <w:rFonts w:ascii="Arial" w:hAnsi="Arial" w:cs="Arial"/>
          <w:b/>
        </w:rPr>
        <w:t>zeigen</w:t>
      </w:r>
      <w:r w:rsidRPr="00BB37B0">
        <w:rPr>
          <w:rFonts w:ascii="Arial" w:hAnsi="Arial" w:cs="Arial"/>
          <w:b/>
        </w:rPr>
        <w:t xml:space="preserve"> Innovationen aus dem Erzgebirge</w:t>
      </w:r>
    </w:p>
    <w:p w:rsidR="00BB37B0" w:rsidRDefault="00BB37B0" w:rsidP="000A0746">
      <w:pPr>
        <w:tabs>
          <w:tab w:val="left" w:pos="8222"/>
        </w:tabs>
        <w:spacing w:after="0" w:line="300" w:lineRule="atLeast"/>
        <w:ind w:right="-2"/>
        <w:rPr>
          <w:rFonts w:ascii="Arial" w:hAnsi="Arial" w:cs="Arial"/>
        </w:rPr>
      </w:pPr>
    </w:p>
    <w:p w:rsidR="00D86688" w:rsidRPr="00267B6D" w:rsidRDefault="00E72E95" w:rsidP="000A0746">
      <w:pPr>
        <w:tabs>
          <w:tab w:val="left" w:pos="8222"/>
        </w:tabs>
        <w:spacing w:after="0" w:line="300" w:lineRule="atLeast"/>
        <w:ind w:right="-2"/>
        <w:rPr>
          <w:rFonts w:ascii="Arial" w:hAnsi="Arial" w:cs="Arial"/>
        </w:rPr>
      </w:pPr>
      <w:r>
        <w:rPr>
          <w:rFonts w:ascii="Arial" w:hAnsi="Arial" w:cs="Arial"/>
        </w:rPr>
        <w:t xml:space="preserve">Ein </w:t>
      </w:r>
      <w:r w:rsidR="007008B8" w:rsidRPr="00267B6D">
        <w:rPr>
          <w:rFonts w:ascii="Arial" w:hAnsi="Arial" w:cs="Arial"/>
        </w:rPr>
        <w:t xml:space="preserve">Schwerpunkt </w:t>
      </w:r>
      <w:r w:rsidR="0098074F">
        <w:rPr>
          <w:rFonts w:ascii="Arial" w:hAnsi="Arial" w:cs="Arial"/>
        </w:rPr>
        <w:t xml:space="preserve">der Frühjahrs-CADEAUX Leipzig </w:t>
      </w:r>
      <w:r w:rsidR="00BB37B0">
        <w:rPr>
          <w:rFonts w:ascii="Arial" w:hAnsi="Arial" w:cs="Arial"/>
        </w:rPr>
        <w:t>ist der</w:t>
      </w:r>
      <w:r w:rsidR="007008B8" w:rsidRPr="00267B6D">
        <w:rPr>
          <w:rFonts w:ascii="Arial" w:hAnsi="Arial" w:cs="Arial"/>
        </w:rPr>
        <w:t xml:space="preserve"> Bereich Küche, Gedeckter Tisch und Genuss. „</w:t>
      </w:r>
      <w:r w:rsidR="000E30E7" w:rsidRPr="00267B6D">
        <w:rPr>
          <w:rFonts w:ascii="Arial" w:hAnsi="Arial" w:cs="Arial"/>
        </w:rPr>
        <w:t xml:space="preserve">Im Aktionsforum stellen Firmen </w:t>
      </w:r>
      <w:r w:rsidR="00DF0F07" w:rsidRPr="00267B6D">
        <w:rPr>
          <w:rFonts w:ascii="Arial" w:hAnsi="Arial" w:cs="Arial"/>
        </w:rPr>
        <w:t>spannende</w:t>
      </w:r>
      <w:r w:rsidR="000E30E7" w:rsidRPr="00267B6D">
        <w:rPr>
          <w:rFonts w:ascii="Arial" w:hAnsi="Arial" w:cs="Arial"/>
        </w:rPr>
        <w:t xml:space="preserve"> </w:t>
      </w:r>
      <w:r w:rsidR="008C6505" w:rsidRPr="00267B6D">
        <w:rPr>
          <w:rFonts w:ascii="Arial" w:hAnsi="Arial" w:cs="Arial"/>
        </w:rPr>
        <w:t xml:space="preserve">Neuheiten für </w:t>
      </w:r>
      <w:r w:rsidR="000E30E7" w:rsidRPr="00267B6D">
        <w:rPr>
          <w:rFonts w:ascii="Arial" w:hAnsi="Arial" w:cs="Arial"/>
        </w:rPr>
        <w:t>Koch</w:t>
      </w:r>
      <w:r w:rsidR="008C6505" w:rsidRPr="00267B6D">
        <w:rPr>
          <w:rFonts w:ascii="Arial" w:hAnsi="Arial" w:cs="Arial"/>
        </w:rPr>
        <w:t>en</w:t>
      </w:r>
      <w:r w:rsidR="000E30E7" w:rsidRPr="00267B6D">
        <w:rPr>
          <w:rFonts w:ascii="Arial" w:hAnsi="Arial" w:cs="Arial"/>
        </w:rPr>
        <w:t xml:space="preserve"> und Back</w:t>
      </w:r>
      <w:r w:rsidR="008C6505" w:rsidRPr="00267B6D">
        <w:rPr>
          <w:rFonts w:ascii="Arial" w:hAnsi="Arial" w:cs="Arial"/>
        </w:rPr>
        <w:t>en</w:t>
      </w:r>
      <w:r w:rsidR="000E30E7" w:rsidRPr="00267B6D">
        <w:rPr>
          <w:rFonts w:ascii="Arial" w:hAnsi="Arial" w:cs="Arial"/>
        </w:rPr>
        <w:t xml:space="preserve"> vor</w:t>
      </w:r>
      <w:r w:rsidR="007008B8" w:rsidRPr="00267B6D">
        <w:rPr>
          <w:rFonts w:ascii="Arial" w:hAnsi="Arial" w:cs="Arial"/>
        </w:rPr>
        <w:t xml:space="preserve">“, sagt Andreas </w:t>
      </w:r>
      <w:proofErr w:type="spellStart"/>
      <w:r w:rsidR="007008B8" w:rsidRPr="00267B6D">
        <w:rPr>
          <w:rFonts w:ascii="Arial" w:hAnsi="Arial" w:cs="Arial"/>
        </w:rPr>
        <w:t>Zachlod</w:t>
      </w:r>
      <w:proofErr w:type="spellEnd"/>
      <w:r w:rsidR="007008B8" w:rsidRPr="00267B6D">
        <w:rPr>
          <w:rFonts w:ascii="Arial" w:hAnsi="Arial" w:cs="Arial"/>
        </w:rPr>
        <w:t xml:space="preserve">. </w:t>
      </w:r>
      <w:r w:rsidR="0098074F">
        <w:rPr>
          <w:rFonts w:ascii="Arial" w:hAnsi="Arial" w:cs="Arial"/>
        </w:rPr>
        <w:t>Ein z</w:t>
      </w:r>
      <w:r>
        <w:rPr>
          <w:rFonts w:ascii="Arial" w:hAnsi="Arial" w:cs="Arial"/>
        </w:rPr>
        <w:t>weite</w:t>
      </w:r>
      <w:r w:rsidR="00BB37B0">
        <w:rPr>
          <w:rFonts w:ascii="Arial" w:hAnsi="Arial" w:cs="Arial"/>
        </w:rPr>
        <w:t>r</w:t>
      </w:r>
      <w:r>
        <w:rPr>
          <w:rFonts w:ascii="Arial" w:hAnsi="Arial" w:cs="Arial"/>
        </w:rPr>
        <w:t xml:space="preserve"> Schwerpunkt </w:t>
      </w:r>
      <w:r w:rsidR="00D8782B">
        <w:rPr>
          <w:rFonts w:ascii="Arial" w:hAnsi="Arial" w:cs="Arial"/>
        </w:rPr>
        <w:t xml:space="preserve">liegt im </w:t>
      </w:r>
      <w:r>
        <w:rPr>
          <w:rFonts w:ascii="Arial" w:hAnsi="Arial" w:cs="Arial"/>
        </w:rPr>
        <w:t>Kunsthandwerk</w:t>
      </w:r>
      <w:r w:rsidR="00B24B65">
        <w:rPr>
          <w:rFonts w:ascii="Arial" w:hAnsi="Arial" w:cs="Arial"/>
        </w:rPr>
        <w:t xml:space="preserve">. </w:t>
      </w:r>
      <w:r>
        <w:rPr>
          <w:rFonts w:ascii="Arial" w:hAnsi="Arial" w:cs="Arial"/>
        </w:rPr>
        <w:t xml:space="preserve">Highlight ist die Sonderschau „Innovationen aus dem Erzgebirge“. </w:t>
      </w:r>
      <w:r w:rsidR="003C25CF" w:rsidRPr="00267B6D">
        <w:rPr>
          <w:rFonts w:ascii="Arial" w:hAnsi="Arial" w:cs="Arial"/>
        </w:rPr>
        <w:t xml:space="preserve">Das Fachpublikum </w:t>
      </w:r>
      <w:r w:rsidR="000E30E7" w:rsidRPr="00267B6D">
        <w:rPr>
          <w:rFonts w:ascii="Arial" w:hAnsi="Arial" w:cs="Arial"/>
        </w:rPr>
        <w:t>darf sich</w:t>
      </w:r>
      <w:r w:rsidR="003C25CF" w:rsidRPr="00267B6D">
        <w:rPr>
          <w:rFonts w:ascii="Arial" w:hAnsi="Arial" w:cs="Arial"/>
        </w:rPr>
        <w:t xml:space="preserve"> außerdem </w:t>
      </w:r>
      <w:r w:rsidR="000E30E7" w:rsidRPr="00267B6D">
        <w:rPr>
          <w:rFonts w:ascii="Arial" w:hAnsi="Arial" w:cs="Arial"/>
        </w:rPr>
        <w:t xml:space="preserve">auf </w:t>
      </w:r>
      <w:r w:rsidR="003C25CF" w:rsidRPr="00267B6D">
        <w:rPr>
          <w:rFonts w:ascii="Arial" w:hAnsi="Arial" w:cs="Arial"/>
        </w:rPr>
        <w:t xml:space="preserve">zahlreiche </w:t>
      </w:r>
      <w:r w:rsidR="00DE26D8" w:rsidRPr="00267B6D">
        <w:rPr>
          <w:rFonts w:ascii="Arial" w:hAnsi="Arial" w:cs="Arial"/>
        </w:rPr>
        <w:t xml:space="preserve">Tipps und </w:t>
      </w:r>
      <w:r w:rsidR="003C25CF" w:rsidRPr="00267B6D">
        <w:rPr>
          <w:rFonts w:ascii="Arial" w:hAnsi="Arial" w:cs="Arial"/>
        </w:rPr>
        <w:t xml:space="preserve">Anregungen </w:t>
      </w:r>
      <w:r w:rsidR="000E30E7" w:rsidRPr="00267B6D">
        <w:rPr>
          <w:rFonts w:ascii="Arial" w:hAnsi="Arial" w:cs="Arial"/>
        </w:rPr>
        <w:t>rund um</w:t>
      </w:r>
      <w:r w:rsidR="00267B6D" w:rsidRPr="00267B6D">
        <w:rPr>
          <w:rFonts w:ascii="Arial" w:hAnsi="Arial" w:cs="Arial"/>
        </w:rPr>
        <w:t xml:space="preserve">s </w:t>
      </w:r>
      <w:r w:rsidR="006159CC" w:rsidRPr="00267B6D">
        <w:rPr>
          <w:rFonts w:ascii="Arial" w:hAnsi="Arial" w:cs="Arial"/>
        </w:rPr>
        <w:t>Deko</w:t>
      </w:r>
      <w:r w:rsidR="00DE26D8" w:rsidRPr="00267B6D">
        <w:rPr>
          <w:rFonts w:ascii="Arial" w:hAnsi="Arial" w:cs="Arial"/>
        </w:rPr>
        <w:t>r</w:t>
      </w:r>
      <w:r w:rsidR="00267B6D" w:rsidRPr="00267B6D">
        <w:rPr>
          <w:rFonts w:ascii="Arial" w:hAnsi="Arial" w:cs="Arial"/>
        </w:rPr>
        <w:t>ieren</w:t>
      </w:r>
      <w:r w:rsidR="000E30E7" w:rsidRPr="00267B6D">
        <w:rPr>
          <w:rFonts w:ascii="Arial" w:hAnsi="Arial" w:cs="Arial"/>
        </w:rPr>
        <w:t xml:space="preserve"> </w:t>
      </w:r>
      <w:r>
        <w:rPr>
          <w:rFonts w:ascii="Arial" w:hAnsi="Arial" w:cs="Arial"/>
        </w:rPr>
        <w:t xml:space="preserve">und Verkaufen </w:t>
      </w:r>
      <w:r w:rsidR="000E30E7" w:rsidRPr="00267B6D">
        <w:rPr>
          <w:rFonts w:ascii="Arial" w:hAnsi="Arial" w:cs="Arial"/>
        </w:rPr>
        <w:t>freuen</w:t>
      </w:r>
      <w:r w:rsidR="003C25CF" w:rsidRPr="00267B6D">
        <w:rPr>
          <w:rFonts w:ascii="Arial" w:hAnsi="Arial" w:cs="Arial"/>
        </w:rPr>
        <w:t>.</w:t>
      </w:r>
    </w:p>
    <w:p w:rsidR="00DF34B2" w:rsidRPr="00267B6D" w:rsidRDefault="00DF34B2" w:rsidP="000A0746">
      <w:pPr>
        <w:tabs>
          <w:tab w:val="left" w:pos="8222"/>
        </w:tabs>
        <w:spacing w:after="0" w:line="300" w:lineRule="atLeast"/>
        <w:ind w:right="-2"/>
        <w:rPr>
          <w:rFonts w:ascii="Arial" w:hAnsi="Arial" w:cs="Arial"/>
          <w:iCs/>
        </w:rPr>
      </w:pPr>
    </w:p>
    <w:p w:rsidR="00694018" w:rsidRPr="00DF34B2" w:rsidRDefault="00694018" w:rsidP="00DF34B2">
      <w:pPr>
        <w:tabs>
          <w:tab w:val="left" w:pos="8222"/>
        </w:tabs>
        <w:spacing w:after="0" w:line="300" w:lineRule="atLeast"/>
        <w:ind w:right="-2"/>
        <w:rPr>
          <w:rFonts w:ascii="Arial" w:hAnsi="Arial" w:cs="Arial"/>
        </w:rPr>
      </w:pPr>
      <w:r w:rsidRPr="00DF34B2">
        <w:rPr>
          <w:rFonts w:ascii="Arial" w:hAnsi="Arial" w:cs="Arial"/>
        </w:rPr>
        <w:t>I</w:t>
      </w:r>
      <w:r w:rsidR="001C37D9">
        <w:rPr>
          <w:rFonts w:ascii="Arial" w:hAnsi="Arial" w:cs="Arial"/>
        </w:rPr>
        <w:t>m</w:t>
      </w:r>
      <w:r w:rsidRPr="00DF34B2">
        <w:rPr>
          <w:rFonts w:ascii="Arial" w:hAnsi="Arial" w:cs="Arial"/>
        </w:rPr>
        <w:t xml:space="preserve"> „</w:t>
      </w:r>
      <w:r w:rsidR="004E3AAD">
        <w:rPr>
          <w:rFonts w:ascii="Arial" w:hAnsi="Arial" w:cs="Arial"/>
        </w:rPr>
        <w:t>Floristik</w:t>
      </w:r>
      <w:r w:rsidRPr="00DF34B2">
        <w:rPr>
          <w:rFonts w:ascii="Arial" w:hAnsi="Arial" w:cs="Arial"/>
        </w:rPr>
        <w:t xml:space="preserve">-Village“ </w:t>
      </w:r>
      <w:r w:rsidR="008C6505" w:rsidRPr="00DF34B2">
        <w:rPr>
          <w:rFonts w:ascii="Arial" w:hAnsi="Arial" w:cs="Arial"/>
        </w:rPr>
        <w:t>der CADE</w:t>
      </w:r>
      <w:r w:rsidR="001C37D9">
        <w:rPr>
          <w:rFonts w:ascii="Arial" w:hAnsi="Arial" w:cs="Arial"/>
        </w:rPr>
        <w:t>A</w:t>
      </w:r>
      <w:r w:rsidR="008C6505" w:rsidRPr="00DF34B2">
        <w:rPr>
          <w:rFonts w:ascii="Arial" w:hAnsi="Arial" w:cs="Arial"/>
        </w:rPr>
        <w:t xml:space="preserve">UX </w:t>
      </w:r>
      <w:r w:rsidR="00DF34B2" w:rsidRPr="00DF34B2">
        <w:rPr>
          <w:rFonts w:ascii="Arial" w:hAnsi="Arial" w:cs="Arial"/>
        </w:rPr>
        <w:t>liegt der Fokus auf</w:t>
      </w:r>
      <w:r w:rsidR="008C6505" w:rsidRPr="00DF34B2">
        <w:rPr>
          <w:rFonts w:ascii="Arial" w:hAnsi="Arial" w:cs="Arial"/>
        </w:rPr>
        <w:t xml:space="preserve"> drei Floristik-</w:t>
      </w:r>
      <w:r w:rsidR="0098074F">
        <w:rPr>
          <w:rFonts w:ascii="Arial" w:hAnsi="Arial" w:cs="Arial"/>
        </w:rPr>
        <w:t>Trends, die</w:t>
      </w:r>
      <w:r w:rsidR="008C6505" w:rsidRPr="00DF34B2">
        <w:rPr>
          <w:rFonts w:ascii="Arial" w:hAnsi="Arial" w:cs="Arial"/>
        </w:rPr>
        <w:t xml:space="preserve"> </w:t>
      </w:r>
      <w:r w:rsidR="0098074F">
        <w:rPr>
          <w:rFonts w:ascii="Arial" w:hAnsi="Arial" w:cs="Arial"/>
        </w:rPr>
        <w:t>der</w:t>
      </w:r>
      <w:r w:rsidR="008C6505" w:rsidRPr="00DF34B2">
        <w:rPr>
          <w:rFonts w:ascii="Arial" w:hAnsi="Arial" w:cs="Arial"/>
        </w:rPr>
        <w:t xml:space="preserve"> Online-Blumenhändler „Bloom</w:t>
      </w:r>
      <w:r w:rsidR="00E70B08">
        <w:rPr>
          <w:rFonts w:ascii="Arial" w:hAnsi="Arial" w:cs="Arial"/>
        </w:rPr>
        <w:t xml:space="preserve"> &amp; Wild</w:t>
      </w:r>
      <w:bookmarkStart w:id="0" w:name="_GoBack"/>
      <w:bookmarkEnd w:id="0"/>
      <w:r w:rsidR="008C6505" w:rsidRPr="00DF34B2">
        <w:rPr>
          <w:rFonts w:ascii="Arial" w:hAnsi="Arial" w:cs="Arial"/>
        </w:rPr>
        <w:t>“</w:t>
      </w:r>
      <w:r w:rsidR="0098074F">
        <w:rPr>
          <w:rFonts w:ascii="Arial" w:hAnsi="Arial" w:cs="Arial"/>
        </w:rPr>
        <w:t xml:space="preserve"> für 2023 definiert hat und die von den </w:t>
      </w:r>
      <w:proofErr w:type="spellStart"/>
      <w:r w:rsidR="0098074F">
        <w:rPr>
          <w:rFonts w:ascii="Arial" w:hAnsi="Arial" w:cs="Arial"/>
        </w:rPr>
        <w:t>Floristmeistern</w:t>
      </w:r>
      <w:proofErr w:type="spellEnd"/>
      <w:r w:rsidR="008C6505" w:rsidRPr="00DF34B2">
        <w:rPr>
          <w:rFonts w:ascii="Arial" w:hAnsi="Arial" w:cs="Arial"/>
        </w:rPr>
        <w:t xml:space="preserve"> Reinhold Pause und David Gehrisch aus Chemnitz</w:t>
      </w:r>
      <w:r w:rsidR="0098074F">
        <w:rPr>
          <w:rFonts w:ascii="Arial" w:hAnsi="Arial" w:cs="Arial"/>
        </w:rPr>
        <w:t xml:space="preserve"> präsentiert </w:t>
      </w:r>
      <w:r w:rsidR="0098074F">
        <w:rPr>
          <w:rFonts w:ascii="Arial" w:hAnsi="Arial" w:cs="Arial"/>
        </w:rPr>
        <w:lastRenderedPageBreak/>
        <w:t>werden</w:t>
      </w:r>
      <w:r w:rsidR="00901F90" w:rsidRPr="00DF34B2">
        <w:rPr>
          <w:rFonts w:ascii="Arial" w:hAnsi="Arial" w:cs="Arial"/>
        </w:rPr>
        <w:t xml:space="preserve">. </w:t>
      </w:r>
      <w:r w:rsidRPr="00DF34B2">
        <w:rPr>
          <w:rFonts w:ascii="Arial" w:hAnsi="Arial" w:cs="Arial"/>
        </w:rPr>
        <w:t xml:space="preserve">Wie </w:t>
      </w:r>
      <w:r w:rsidR="00901F90" w:rsidRPr="00DF34B2">
        <w:rPr>
          <w:rFonts w:ascii="Arial" w:hAnsi="Arial" w:cs="Arial"/>
        </w:rPr>
        <w:t>Gärten</w:t>
      </w:r>
      <w:r w:rsidRPr="00DF34B2">
        <w:rPr>
          <w:rFonts w:ascii="Arial" w:hAnsi="Arial" w:cs="Arial"/>
        </w:rPr>
        <w:t xml:space="preserve"> als C</w:t>
      </w:r>
      <w:r w:rsidR="008C6505" w:rsidRPr="00DF34B2">
        <w:rPr>
          <w:rFonts w:ascii="Arial" w:hAnsi="Arial" w:cs="Arial"/>
        </w:rPr>
        <w:t>O</w:t>
      </w:r>
      <w:r w:rsidRPr="00DF34B2">
        <w:rPr>
          <w:rFonts w:ascii="Arial" w:hAnsi="Arial" w:cs="Arial"/>
          <w:sz w:val="18"/>
        </w:rPr>
        <w:t>2</w:t>
      </w:r>
      <w:r w:rsidRPr="00DF34B2">
        <w:rPr>
          <w:rFonts w:ascii="Arial" w:hAnsi="Arial" w:cs="Arial"/>
        </w:rPr>
        <w:t>-Absorber hergerichtet w</w:t>
      </w:r>
      <w:r w:rsidR="00901F90" w:rsidRPr="00DF34B2">
        <w:rPr>
          <w:rFonts w:ascii="Arial" w:hAnsi="Arial" w:cs="Arial"/>
        </w:rPr>
        <w:t>erden</w:t>
      </w:r>
      <w:r w:rsidR="0098074F">
        <w:rPr>
          <w:rFonts w:ascii="Arial" w:hAnsi="Arial" w:cs="Arial"/>
        </w:rPr>
        <w:t xml:space="preserve"> können</w:t>
      </w:r>
      <w:r w:rsidRPr="00DF34B2">
        <w:rPr>
          <w:rFonts w:ascii="Arial" w:hAnsi="Arial" w:cs="Arial"/>
        </w:rPr>
        <w:t>, erfahren die Besucher i</w:t>
      </w:r>
      <w:r w:rsidR="00901F90" w:rsidRPr="00DF34B2">
        <w:rPr>
          <w:rFonts w:ascii="Arial" w:hAnsi="Arial" w:cs="Arial"/>
        </w:rPr>
        <w:t>n der Live-Vorführung</w:t>
      </w:r>
      <w:r w:rsidRPr="00DF34B2">
        <w:rPr>
          <w:rFonts w:ascii="Arial" w:hAnsi="Arial" w:cs="Arial"/>
        </w:rPr>
        <w:t xml:space="preserve"> „Home </w:t>
      </w:r>
      <w:proofErr w:type="spellStart"/>
      <w:r w:rsidRPr="00DF34B2">
        <w:rPr>
          <w:rFonts w:ascii="Arial" w:hAnsi="Arial" w:cs="Arial"/>
        </w:rPr>
        <w:t>Jungle</w:t>
      </w:r>
      <w:proofErr w:type="spellEnd"/>
      <w:r w:rsidRPr="00DF34B2">
        <w:rPr>
          <w:rFonts w:ascii="Arial" w:hAnsi="Arial" w:cs="Arial"/>
        </w:rPr>
        <w:t xml:space="preserve">“. </w:t>
      </w:r>
      <w:r w:rsidR="005943B1" w:rsidRPr="00DF34B2">
        <w:rPr>
          <w:rFonts w:ascii="Arial" w:hAnsi="Arial" w:cs="Arial"/>
        </w:rPr>
        <w:t xml:space="preserve"> Der Trend </w:t>
      </w:r>
      <w:r w:rsidRPr="00DF34B2">
        <w:rPr>
          <w:rFonts w:ascii="Arial" w:hAnsi="Arial" w:cs="Arial"/>
        </w:rPr>
        <w:t xml:space="preserve">„County Kitchen“ </w:t>
      </w:r>
      <w:r w:rsidR="00B929D7" w:rsidRPr="00DF34B2">
        <w:rPr>
          <w:rFonts w:ascii="Arial" w:hAnsi="Arial" w:cs="Arial"/>
        </w:rPr>
        <w:t>zeigt</w:t>
      </w:r>
      <w:r w:rsidRPr="00DF34B2">
        <w:rPr>
          <w:rFonts w:ascii="Arial" w:hAnsi="Arial" w:cs="Arial"/>
        </w:rPr>
        <w:t xml:space="preserve"> den neuesten </w:t>
      </w:r>
      <w:proofErr w:type="spellStart"/>
      <w:r w:rsidRPr="00DF34B2">
        <w:rPr>
          <w:rFonts w:ascii="Arial" w:hAnsi="Arial" w:cs="Arial"/>
        </w:rPr>
        <w:t>TikTok</w:t>
      </w:r>
      <w:proofErr w:type="spellEnd"/>
      <w:r w:rsidRPr="00DF34B2">
        <w:rPr>
          <w:rFonts w:ascii="Arial" w:hAnsi="Arial" w:cs="Arial"/>
        </w:rPr>
        <w:t>-Hype: die Kunst der gepressten Blumen</w:t>
      </w:r>
      <w:r w:rsidR="00B929D7" w:rsidRPr="00DF34B2">
        <w:rPr>
          <w:rFonts w:ascii="Arial" w:hAnsi="Arial" w:cs="Arial"/>
        </w:rPr>
        <w:t xml:space="preserve"> – denn Trockenstrauß war gestern! </w:t>
      </w:r>
      <w:r w:rsidR="00CC6869" w:rsidRPr="00DF34B2">
        <w:rPr>
          <w:rFonts w:ascii="Arial" w:hAnsi="Arial" w:cs="Arial"/>
        </w:rPr>
        <w:t>Bloom &amp; Wild</w:t>
      </w:r>
      <w:r w:rsidR="00DF0F07" w:rsidRPr="00DF34B2">
        <w:rPr>
          <w:rFonts w:ascii="Arial" w:hAnsi="Arial" w:cs="Arial"/>
        </w:rPr>
        <w:t xml:space="preserve"> </w:t>
      </w:r>
      <w:r w:rsidR="00267B6D" w:rsidRPr="00DF34B2">
        <w:rPr>
          <w:rFonts w:ascii="Arial" w:hAnsi="Arial" w:cs="Arial"/>
        </w:rPr>
        <w:t>sagt</w:t>
      </w:r>
      <w:r w:rsidRPr="00DF34B2">
        <w:rPr>
          <w:rFonts w:ascii="Arial" w:hAnsi="Arial" w:cs="Arial"/>
        </w:rPr>
        <w:t xml:space="preserve"> </w:t>
      </w:r>
      <w:r w:rsidR="00B929D7" w:rsidRPr="00DF34B2">
        <w:rPr>
          <w:rFonts w:ascii="Arial" w:hAnsi="Arial" w:cs="Arial"/>
        </w:rPr>
        <w:t xml:space="preserve">für den Sommer 2023 </w:t>
      </w:r>
      <w:r w:rsidR="00DF34B2">
        <w:rPr>
          <w:rFonts w:ascii="Arial" w:hAnsi="Arial" w:cs="Arial"/>
        </w:rPr>
        <w:t xml:space="preserve">außerdem </w:t>
      </w:r>
      <w:r w:rsidR="00B929D7" w:rsidRPr="00DF34B2">
        <w:rPr>
          <w:rFonts w:ascii="Arial" w:hAnsi="Arial" w:cs="Arial"/>
        </w:rPr>
        <w:t>einen neuen Farbtrend</w:t>
      </w:r>
      <w:r w:rsidR="00267B6D" w:rsidRPr="00DF34B2">
        <w:rPr>
          <w:rFonts w:ascii="Arial" w:hAnsi="Arial" w:cs="Arial"/>
        </w:rPr>
        <w:t xml:space="preserve"> vor</w:t>
      </w:r>
      <w:r w:rsidR="00DF34B2">
        <w:rPr>
          <w:rFonts w:ascii="Arial" w:hAnsi="Arial" w:cs="Arial"/>
        </w:rPr>
        <w:t>aus</w:t>
      </w:r>
      <w:r w:rsidR="00B929D7" w:rsidRPr="00DF34B2">
        <w:rPr>
          <w:rFonts w:ascii="Arial" w:hAnsi="Arial" w:cs="Arial"/>
        </w:rPr>
        <w:t xml:space="preserve">: </w:t>
      </w:r>
      <w:r w:rsidR="00DF34B2">
        <w:rPr>
          <w:rFonts w:ascii="Arial" w:hAnsi="Arial" w:cs="Arial"/>
        </w:rPr>
        <w:t xml:space="preserve">Pink. </w:t>
      </w:r>
      <w:r w:rsidR="00A5227D" w:rsidRPr="00DF34B2">
        <w:rPr>
          <w:rFonts w:ascii="Arial" w:hAnsi="Arial" w:cs="Arial"/>
        </w:rPr>
        <w:t xml:space="preserve">Auf der </w:t>
      </w:r>
      <w:r w:rsidR="00E73669">
        <w:rPr>
          <w:rFonts w:ascii="Arial" w:hAnsi="Arial" w:cs="Arial"/>
        </w:rPr>
        <w:t>CADEAUX</w:t>
      </w:r>
      <w:r w:rsidR="00A5227D" w:rsidRPr="00DF34B2">
        <w:rPr>
          <w:rFonts w:ascii="Arial" w:hAnsi="Arial" w:cs="Arial"/>
        </w:rPr>
        <w:t xml:space="preserve"> ist „</w:t>
      </w:r>
      <w:proofErr w:type="spellStart"/>
      <w:r w:rsidR="00CC6869" w:rsidRPr="00DF34B2">
        <w:rPr>
          <w:rFonts w:ascii="Arial" w:hAnsi="Arial" w:cs="Arial"/>
        </w:rPr>
        <w:t>Barbiecore</w:t>
      </w:r>
      <w:proofErr w:type="spellEnd"/>
      <w:r w:rsidR="00A5227D" w:rsidRPr="00DF34B2">
        <w:rPr>
          <w:rFonts w:ascii="Arial" w:hAnsi="Arial" w:cs="Arial"/>
        </w:rPr>
        <w:t xml:space="preserve">“ schon im Februar zu sehen. </w:t>
      </w:r>
    </w:p>
    <w:p w:rsidR="00694018" w:rsidRDefault="00694018" w:rsidP="000A0746">
      <w:pPr>
        <w:tabs>
          <w:tab w:val="left" w:pos="8222"/>
        </w:tabs>
        <w:spacing w:after="0" w:line="300" w:lineRule="atLeast"/>
        <w:ind w:right="-2"/>
        <w:rPr>
          <w:rFonts w:ascii="Arial" w:hAnsi="Arial" w:cs="Arial"/>
        </w:rPr>
      </w:pPr>
    </w:p>
    <w:p w:rsidR="00BB37B0" w:rsidRPr="00BB37B0" w:rsidRDefault="0098074F" w:rsidP="00B24B65">
      <w:pPr>
        <w:tabs>
          <w:tab w:val="left" w:pos="8222"/>
        </w:tabs>
        <w:spacing w:after="0" w:line="300" w:lineRule="atLeast"/>
        <w:ind w:right="-2"/>
        <w:rPr>
          <w:rFonts w:ascii="Arial" w:hAnsi="Arial" w:cs="Arial"/>
          <w:b/>
        </w:rPr>
      </w:pPr>
      <w:r>
        <w:rPr>
          <w:rFonts w:ascii="Arial" w:hAnsi="Arial" w:cs="Arial"/>
          <w:b/>
        </w:rPr>
        <w:t xml:space="preserve">Auf der </w:t>
      </w:r>
      <w:proofErr w:type="spellStart"/>
      <w:r>
        <w:rPr>
          <w:rFonts w:ascii="Arial" w:hAnsi="Arial" w:cs="Arial"/>
          <w:b/>
        </w:rPr>
        <w:t>Floriga</w:t>
      </w:r>
      <w:proofErr w:type="spellEnd"/>
      <w:r>
        <w:rPr>
          <w:rFonts w:ascii="Arial" w:hAnsi="Arial" w:cs="Arial"/>
          <w:b/>
        </w:rPr>
        <w:t xml:space="preserve">: </w:t>
      </w:r>
      <w:r w:rsidR="00BB37B0" w:rsidRPr="00BB37B0">
        <w:rPr>
          <w:rFonts w:ascii="Arial" w:hAnsi="Arial" w:cs="Arial"/>
          <w:b/>
        </w:rPr>
        <w:t>Energiespartipps für die grüne Branche</w:t>
      </w:r>
    </w:p>
    <w:p w:rsidR="00BB37B0" w:rsidRDefault="00BB37B0" w:rsidP="00B24B65">
      <w:pPr>
        <w:tabs>
          <w:tab w:val="left" w:pos="8222"/>
        </w:tabs>
        <w:spacing w:after="0" w:line="300" w:lineRule="atLeast"/>
        <w:ind w:right="-2"/>
        <w:rPr>
          <w:rFonts w:ascii="Arial" w:hAnsi="Arial" w:cs="Arial"/>
        </w:rPr>
      </w:pPr>
    </w:p>
    <w:p w:rsidR="00B24B65" w:rsidRDefault="00B24B65" w:rsidP="00B24B65">
      <w:pPr>
        <w:tabs>
          <w:tab w:val="left" w:pos="8222"/>
        </w:tabs>
        <w:spacing w:after="0" w:line="300" w:lineRule="atLeast"/>
        <w:ind w:right="-2"/>
        <w:rPr>
          <w:rFonts w:ascii="Arial" w:hAnsi="Arial" w:cs="Arial"/>
          <w:iCs/>
        </w:rPr>
      </w:pPr>
      <w:r w:rsidRPr="00F92B4C">
        <w:rPr>
          <w:rFonts w:ascii="Arial" w:hAnsi="Arial" w:cs="Arial"/>
        </w:rPr>
        <w:t xml:space="preserve">Einen Vorgeschmack auf den Frühling bekommen die Besucher auf der parallel stattfindenden </w:t>
      </w:r>
      <w:proofErr w:type="spellStart"/>
      <w:r w:rsidRPr="00F92B4C">
        <w:rPr>
          <w:rFonts w:ascii="Arial" w:hAnsi="Arial" w:cs="Arial"/>
        </w:rPr>
        <w:t>Floriga</w:t>
      </w:r>
      <w:proofErr w:type="spellEnd"/>
      <w:r w:rsidRPr="00F92B4C">
        <w:rPr>
          <w:rFonts w:ascii="Arial" w:hAnsi="Arial" w:cs="Arial"/>
        </w:rPr>
        <w:t xml:space="preserve"> mit 120 Ausstellern</w:t>
      </w:r>
      <w:r w:rsidR="001C37D9" w:rsidRPr="00F92B4C">
        <w:rPr>
          <w:rFonts w:ascii="Arial" w:hAnsi="Arial" w:cs="Arial"/>
        </w:rPr>
        <w:t xml:space="preserve"> und Marken</w:t>
      </w:r>
      <w:r w:rsidRPr="00F92B4C">
        <w:rPr>
          <w:rFonts w:ascii="Arial" w:hAnsi="Arial" w:cs="Arial"/>
        </w:rPr>
        <w:t>. „</w:t>
      </w:r>
      <w:r w:rsidRPr="00F92B4C">
        <w:rPr>
          <w:rFonts w:ascii="Arial" w:hAnsi="Arial" w:cs="Arial"/>
          <w:iCs/>
        </w:rPr>
        <w:t xml:space="preserve">Die Fachmesse und </w:t>
      </w:r>
      <w:r w:rsidR="001C37D9" w:rsidRPr="00F92B4C">
        <w:rPr>
          <w:rFonts w:ascii="Arial" w:hAnsi="Arial" w:cs="Arial"/>
          <w:iCs/>
        </w:rPr>
        <w:t>-</w:t>
      </w:r>
      <w:r w:rsidRPr="00F92B4C">
        <w:rPr>
          <w:rFonts w:ascii="Arial" w:hAnsi="Arial" w:cs="Arial"/>
          <w:iCs/>
        </w:rPr>
        <w:t xml:space="preserve">börse für die grüne Branche ist nicht nur Handelsplatz, sondern vor allem auch Treffpunkt für viele Gärtnerinnen und Gärtner, die den Austausch untereinander schätzen“, sagt Tobias </w:t>
      </w:r>
      <w:proofErr w:type="spellStart"/>
      <w:r w:rsidRPr="00F92B4C">
        <w:rPr>
          <w:rFonts w:ascii="Arial" w:hAnsi="Arial" w:cs="Arial"/>
          <w:iCs/>
        </w:rPr>
        <w:t>Muschalek</w:t>
      </w:r>
      <w:proofErr w:type="spellEnd"/>
      <w:r w:rsidRPr="00F92B4C">
        <w:rPr>
          <w:rFonts w:ascii="Arial" w:hAnsi="Arial" w:cs="Arial"/>
          <w:iCs/>
        </w:rPr>
        <w:t>, Geschäftsführer der Fördergesellschaft Gartenbau Sachsen mbH</w:t>
      </w:r>
      <w:r w:rsidR="0098074F" w:rsidRPr="00F92B4C">
        <w:rPr>
          <w:rFonts w:ascii="Arial" w:hAnsi="Arial" w:cs="Arial"/>
          <w:iCs/>
        </w:rPr>
        <w:t xml:space="preserve">, dem ideellen Träger der </w:t>
      </w:r>
      <w:proofErr w:type="spellStart"/>
      <w:r w:rsidR="0098074F" w:rsidRPr="00F92B4C">
        <w:rPr>
          <w:rFonts w:ascii="Arial" w:hAnsi="Arial" w:cs="Arial"/>
          <w:iCs/>
        </w:rPr>
        <w:t>Floriga</w:t>
      </w:r>
      <w:proofErr w:type="spellEnd"/>
      <w:r w:rsidRPr="00F92B4C">
        <w:rPr>
          <w:rFonts w:ascii="Arial" w:hAnsi="Arial" w:cs="Arial"/>
          <w:iCs/>
        </w:rPr>
        <w:t>. Auch wenn der Zeitpunkt in diesem Jahr früher als gewohnt sei und die Herausforderungen für die Branche nicht geringer w</w:t>
      </w:r>
      <w:r w:rsidR="0098074F" w:rsidRPr="00F92B4C">
        <w:rPr>
          <w:rFonts w:ascii="Arial" w:hAnsi="Arial" w:cs="Arial"/>
          <w:iCs/>
        </w:rPr>
        <w:t>ürden</w:t>
      </w:r>
      <w:r w:rsidRPr="00F92B4C">
        <w:rPr>
          <w:rFonts w:ascii="Arial" w:hAnsi="Arial" w:cs="Arial"/>
          <w:iCs/>
        </w:rPr>
        <w:t xml:space="preserve">: „Es ist ein gutes Zeichen, dass die </w:t>
      </w:r>
      <w:proofErr w:type="spellStart"/>
      <w:r w:rsidRPr="00F92B4C">
        <w:rPr>
          <w:rFonts w:ascii="Arial" w:hAnsi="Arial" w:cs="Arial"/>
          <w:iCs/>
        </w:rPr>
        <w:t>Floriga</w:t>
      </w:r>
      <w:proofErr w:type="spellEnd"/>
      <w:r w:rsidRPr="00F92B4C">
        <w:rPr>
          <w:rFonts w:ascii="Arial" w:hAnsi="Arial" w:cs="Arial"/>
          <w:iCs/>
        </w:rPr>
        <w:t xml:space="preserve"> als Branchentreff wieder stattfindet.“</w:t>
      </w:r>
    </w:p>
    <w:p w:rsidR="00CC6EA7" w:rsidRPr="00F92B4C" w:rsidRDefault="00CC6EA7" w:rsidP="00B24B65">
      <w:pPr>
        <w:tabs>
          <w:tab w:val="left" w:pos="8222"/>
        </w:tabs>
        <w:spacing w:after="0" w:line="300" w:lineRule="atLeast"/>
        <w:ind w:right="-2"/>
        <w:rPr>
          <w:rFonts w:ascii="Arial" w:hAnsi="Arial" w:cs="Arial"/>
          <w:iCs/>
        </w:rPr>
      </w:pPr>
    </w:p>
    <w:p w:rsidR="00B24B65" w:rsidRPr="00F92B4C" w:rsidRDefault="00B24B65" w:rsidP="00B24B65">
      <w:pPr>
        <w:tabs>
          <w:tab w:val="left" w:pos="8222"/>
        </w:tabs>
        <w:spacing w:after="0" w:line="300" w:lineRule="atLeast"/>
        <w:ind w:right="-2"/>
        <w:rPr>
          <w:rFonts w:ascii="Arial" w:hAnsi="Arial" w:cs="Arial"/>
          <w:iCs/>
        </w:rPr>
      </w:pPr>
      <w:r w:rsidRPr="00F92B4C">
        <w:rPr>
          <w:rFonts w:ascii="Arial" w:hAnsi="Arial" w:cs="Arial"/>
          <w:iCs/>
        </w:rPr>
        <w:t xml:space="preserve">Von Schaufloristik über Energiespartipps bis hin zum Expertenvortrag über Verkaufsstrategien </w:t>
      </w:r>
      <w:r w:rsidR="0098074F" w:rsidRPr="00F92B4C">
        <w:rPr>
          <w:rFonts w:ascii="Arial" w:hAnsi="Arial" w:cs="Arial"/>
          <w:iCs/>
        </w:rPr>
        <w:t xml:space="preserve">für die grüne Branche hält </w:t>
      </w:r>
      <w:r w:rsidRPr="00F92B4C">
        <w:rPr>
          <w:rFonts w:ascii="Arial" w:hAnsi="Arial" w:cs="Arial"/>
          <w:iCs/>
        </w:rPr>
        <w:t xml:space="preserve">die </w:t>
      </w:r>
      <w:proofErr w:type="spellStart"/>
      <w:r w:rsidRPr="00F92B4C">
        <w:rPr>
          <w:rFonts w:ascii="Arial" w:hAnsi="Arial" w:cs="Arial"/>
          <w:iCs/>
        </w:rPr>
        <w:t>Floriga</w:t>
      </w:r>
      <w:proofErr w:type="spellEnd"/>
      <w:r w:rsidRPr="00F92B4C">
        <w:rPr>
          <w:rFonts w:ascii="Arial" w:hAnsi="Arial" w:cs="Arial"/>
          <w:iCs/>
        </w:rPr>
        <w:t xml:space="preserve"> </w:t>
      </w:r>
      <w:r w:rsidR="0098074F" w:rsidRPr="00F92B4C">
        <w:rPr>
          <w:rFonts w:ascii="Arial" w:hAnsi="Arial" w:cs="Arial"/>
          <w:iCs/>
        </w:rPr>
        <w:t>ein breitgefächertes Angebot</w:t>
      </w:r>
      <w:r w:rsidRPr="00F92B4C">
        <w:rPr>
          <w:rFonts w:ascii="Arial" w:hAnsi="Arial" w:cs="Arial"/>
          <w:iCs/>
        </w:rPr>
        <w:t xml:space="preserve"> im Bereich Pflanzen, Ambiente und Technik</w:t>
      </w:r>
      <w:r w:rsidR="0098074F" w:rsidRPr="00F92B4C">
        <w:rPr>
          <w:rFonts w:ascii="Arial" w:hAnsi="Arial" w:cs="Arial"/>
          <w:iCs/>
        </w:rPr>
        <w:t xml:space="preserve"> bereit</w:t>
      </w:r>
      <w:r w:rsidRPr="00F92B4C">
        <w:rPr>
          <w:rFonts w:ascii="Arial" w:hAnsi="Arial" w:cs="Arial"/>
          <w:iCs/>
        </w:rPr>
        <w:t>.</w:t>
      </w:r>
    </w:p>
    <w:p w:rsidR="00A84A39" w:rsidRDefault="00A84A39" w:rsidP="000A0746">
      <w:pPr>
        <w:tabs>
          <w:tab w:val="left" w:pos="8222"/>
        </w:tabs>
        <w:spacing w:after="0" w:line="300" w:lineRule="atLeast"/>
        <w:ind w:right="-2"/>
        <w:rPr>
          <w:rFonts w:ascii="Arial" w:hAnsi="Arial" w:cs="Arial"/>
        </w:rPr>
      </w:pPr>
    </w:p>
    <w:p w:rsidR="00FD3A2B" w:rsidRPr="00FD3A2B" w:rsidRDefault="003B55BD" w:rsidP="000A0746">
      <w:pPr>
        <w:tabs>
          <w:tab w:val="left" w:pos="8222"/>
        </w:tabs>
        <w:spacing w:after="0" w:line="300" w:lineRule="atLeast"/>
        <w:ind w:right="-2"/>
        <w:rPr>
          <w:rFonts w:ascii="Arial" w:hAnsi="Arial" w:cs="Arial"/>
        </w:rPr>
      </w:pPr>
      <w:r>
        <w:rPr>
          <w:rFonts w:ascii="Arial" w:hAnsi="Arial" w:cs="Arial"/>
        </w:rPr>
        <w:t xml:space="preserve">Die </w:t>
      </w:r>
      <w:r w:rsidR="005D7678">
        <w:rPr>
          <w:rFonts w:ascii="Arial" w:hAnsi="Arial" w:cs="Arial"/>
        </w:rPr>
        <w:t xml:space="preserve">CADEAUX Leipzig </w:t>
      </w:r>
      <w:r>
        <w:rPr>
          <w:rFonts w:ascii="Arial" w:hAnsi="Arial" w:cs="Arial"/>
        </w:rPr>
        <w:t xml:space="preserve">ist </w:t>
      </w:r>
      <w:r w:rsidR="00CD04C6">
        <w:rPr>
          <w:rFonts w:ascii="Arial" w:hAnsi="Arial" w:cs="Arial"/>
        </w:rPr>
        <w:t xml:space="preserve">am 18. </w:t>
      </w:r>
      <w:r>
        <w:rPr>
          <w:rFonts w:ascii="Arial" w:hAnsi="Arial" w:cs="Arial"/>
        </w:rPr>
        <w:t>u</w:t>
      </w:r>
      <w:r w:rsidR="00CD04C6">
        <w:rPr>
          <w:rFonts w:ascii="Arial" w:hAnsi="Arial" w:cs="Arial"/>
        </w:rPr>
        <w:t xml:space="preserve">nd 19. Februar </w:t>
      </w:r>
      <w:r w:rsidR="00A84A39">
        <w:rPr>
          <w:rFonts w:ascii="Arial" w:hAnsi="Arial" w:cs="Arial"/>
        </w:rPr>
        <w:t>2023 von 9.30 bis 18.00 Uhr sowie am 20. Februar 2023 von 9.30 bis 17.00 Uhr geöffnet.</w:t>
      </w:r>
      <w:r w:rsidR="005D7678">
        <w:rPr>
          <w:rFonts w:ascii="Arial" w:hAnsi="Arial" w:cs="Arial"/>
        </w:rPr>
        <w:t xml:space="preserve"> </w:t>
      </w:r>
      <w:r w:rsidR="00A84A39">
        <w:rPr>
          <w:rFonts w:ascii="Arial" w:hAnsi="Arial" w:cs="Arial"/>
        </w:rPr>
        <w:t xml:space="preserve">Die </w:t>
      </w:r>
      <w:proofErr w:type="spellStart"/>
      <w:r w:rsidR="00A84A39">
        <w:rPr>
          <w:rFonts w:ascii="Arial" w:hAnsi="Arial" w:cs="Arial"/>
        </w:rPr>
        <w:t>Floriga</w:t>
      </w:r>
      <w:proofErr w:type="spellEnd"/>
      <w:r w:rsidR="00A84A39">
        <w:rPr>
          <w:rFonts w:ascii="Arial" w:hAnsi="Arial" w:cs="Arial"/>
        </w:rPr>
        <w:t xml:space="preserve"> lädt am Sonntag, dem 19. Februar 2023, von 8.00 bis 15.00 Uhr aufs Leipziger Messegelände ein</w:t>
      </w:r>
      <w:r w:rsidR="00B929D7">
        <w:rPr>
          <w:rFonts w:ascii="Arial" w:hAnsi="Arial" w:cs="Arial"/>
        </w:rPr>
        <w:t xml:space="preserve">. Tickets sind ab </w:t>
      </w:r>
      <w:r w:rsidR="00CF0762">
        <w:rPr>
          <w:rFonts w:ascii="Arial" w:hAnsi="Arial" w:cs="Arial"/>
        </w:rPr>
        <w:t xml:space="preserve">dem </w:t>
      </w:r>
      <w:r w:rsidR="00267B6D">
        <w:rPr>
          <w:rFonts w:ascii="Arial" w:hAnsi="Arial" w:cs="Arial"/>
        </w:rPr>
        <w:t xml:space="preserve">5. </w:t>
      </w:r>
      <w:r w:rsidR="00B929D7">
        <w:rPr>
          <w:rFonts w:ascii="Arial" w:hAnsi="Arial" w:cs="Arial"/>
        </w:rPr>
        <w:t xml:space="preserve">Januar 2023 unter </w:t>
      </w:r>
      <w:hyperlink r:id="rId8" w:history="1">
        <w:r w:rsidR="00267B6D" w:rsidRPr="00C068D2">
          <w:rPr>
            <w:rStyle w:val="Hyperlink"/>
            <w:rFonts w:ascii="Arial" w:hAnsi="Arial" w:cs="Arial"/>
          </w:rPr>
          <w:t>www.cadeaux-leipzig.de/tickets</w:t>
        </w:r>
      </w:hyperlink>
      <w:r w:rsidR="00267B6D">
        <w:rPr>
          <w:rFonts w:ascii="Arial" w:hAnsi="Arial" w:cs="Arial"/>
        </w:rPr>
        <w:t xml:space="preserve"> und </w:t>
      </w:r>
      <w:hyperlink r:id="rId9" w:history="1">
        <w:r w:rsidR="00267B6D" w:rsidRPr="00C068D2">
          <w:rPr>
            <w:rStyle w:val="Hyperlink"/>
            <w:rFonts w:ascii="Arial" w:hAnsi="Arial" w:cs="Arial"/>
          </w:rPr>
          <w:t>www.floriga.de/tickets</w:t>
        </w:r>
      </w:hyperlink>
      <w:r w:rsidR="00267B6D">
        <w:rPr>
          <w:rFonts w:ascii="Arial" w:hAnsi="Arial" w:cs="Arial"/>
        </w:rPr>
        <w:t xml:space="preserve"> </w:t>
      </w:r>
      <w:r w:rsidR="00B929D7">
        <w:rPr>
          <w:rFonts w:ascii="Arial" w:hAnsi="Arial" w:cs="Arial"/>
        </w:rPr>
        <w:t xml:space="preserve">erhältlich. </w:t>
      </w:r>
    </w:p>
    <w:p w:rsidR="00E927C9" w:rsidRDefault="00E927C9" w:rsidP="00E10E17">
      <w:pPr>
        <w:tabs>
          <w:tab w:val="left" w:pos="8222"/>
        </w:tabs>
        <w:spacing w:after="0" w:line="300" w:lineRule="atLeast"/>
        <w:ind w:right="-2"/>
        <w:rPr>
          <w:rFonts w:ascii="Arial" w:hAnsi="Arial" w:cs="Arial"/>
          <w:b/>
        </w:rPr>
      </w:pPr>
    </w:p>
    <w:p w:rsidR="00FD3A2B" w:rsidRPr="000A0746" w:rsidRDefault="00FD3A2B" w:rsidP="00E10E17">
      <w:pPr>
        <w:tabs>
          <w:tab w:val="left" w:pos="8222"/>
        </w:tabs>
        <w:spacing w:after="0" w:line="300" w:lineRule="atLeast"/>
        <w:ind w:right="-2"/>
        <w:rPr>
          <w:rFonts w:ascii="Arial" w:hAnsi="Arial" w:cs="Arial"/>
          <w:b/>
        </w:rPr>
      </w:pPr>
    </w:p>
    <w:p w:rsidR="00E0135D" w:rsidRPr="000A0746" w:rsidRDefault="00E0135D" w:rsidP="00E10E17">
      <w:pPr>
        <w:tabs>
          <w:tab w:val="left" w:pos="8222"/>
        </w:tabs>
        <w:spacing w:after="0" w:line="300" w:lineRule="atLeast"/>
        <w:ind w:right="-2"/>
        <w:rPr>
          <w:rFonts w:ascii="Arial" w:hAnsi="Arial" w:cs="Arial"/>
        </w:rPr>
      </w:pPr>
    </w:p>
    <w:p w:rsidR="003269F4" w:rsidRPr="000A0746" w:rsidRDefault="003269F4" w:rsidP="00E10E17">
      <w:pPr>
        <w:tabs>
          <w:tab w:val="left" w:pos="8222"/>
        </w:tabs>
        <w:spacing w:after="0" w:line="240" w:lineRule="auto"/>
        <w:ind w:right="-2"/>
        <w:rPr>
          <w:rFonts w:ascii="Arial" w:hAnsi="Arial" w:cs="Arial"/>
          <w:b/>
        </w:rPr>
      </w:pPr>
      <w:r w:rsidRPr="000A0746">
        <w:rPr>
          <w:rFonts w:ascii="Arial" w:hAnsi="Arial" w:cs="Arial"/>
          <w:b/>
        </w:rPr>
        <w:t>Ansprechpartner für die Presse:</w:t>
      </w:r>
    </w:p>
    <w:p w:rsidR="003269F4" w:rsidRPr="000A0746" w:rsidRDefault="005D7678" w:rsidP="00E10E17">
      <w:pPr>
        <w:tabs>
          <w:tab w:val="left" w:pos="8222"/>
        </w:tabs>
        <w:spacing w:after="0" w:line="240" w:lineRule="auto"/>
        <w:ind w:right="-2"/>
        <w:rPr>
          <w:rFonts w:ascii="Arial" w:hAnsi="Arial" w:cs="Arial"/>
          <w:lang w:val="it-IT"/>
        </w:rPr>
      </w:pPr>
      <w:r>
        <w:rPr>
          <w:rFonts w:ascii="Arial" w:hAnsi="Arial" w:cs="Arial"/>
          <w:lang w:val="it-IT"/>
        </w:rPr>
        <w:t>Anja Hummel</w:t>
      </w:r>
    </w:p>
    <w:p w:rsidR="00FD3A2B" w:rsidRDefault="00F92B4C" w:rsidP="00E10E17">
      <w:pPr>
        <w:tabs>
          <w:tab w:val="left" w:pos="8222"/>
        </w:tabs>
        <w:spacing w:after="0" w:line="240" w:lineRule="auto"/>
        <w:ind w:right="-2"/>
        <w:rPr>
          <w:rFonts w:ascii="Arial" w:hAnsi="Arial" w:cs="Arial"/>
          <w:lang w:val="it-IT"/>
        </w:rPr>
      </w:pPr>
      <w:r>
        <w:rPr>
          <w:rFonts w:ascii="Arial" w:hAnsi="Arial" w:cs="Arial"/>
          <w:lang w:val="it-IT"/>
        </w:rPr>
        <w:t xml:space="preserve">Tel.: </w:t>
      </w:r>
      <w:r w:rsidR="005D7678">
        <w:rPr>
          <w:rFonts w:ascii="Arial" w:hAnsi="Arial" w:cs="Arial"/>
          <w:lang w:val="it-IT"/>
        </w:rPr>
        <w:t>0341 678 6564</w:t>
      </w:r>
    </w:p>
    <w:p w:rsidR="003269F4" w:rsidRPr="000A0746" w:rsidRDefault="005D7678" w:rsidP="00E10E17">
      <w:pPr>
        <w:tabs>
          <w:tab w:val="left" w:pos="8222"/>
        </w:tabs>
        <w:spacing w:after="0" w:line="240" w:lineRule="auto"/>
        <w:ind w:right="-2"/>
        <w:rPr>
          <w:rFonts w:ascii="Arial" w:hAnsi="Arial" w:cs="Arial"/>
          <w:lang w:val="it-IT"/>
        </w:rPr>
      </w:pPr>
      <w:r>
        <w:rPr>
          <w:rFonts w:ascii="Arial" w:hAnsi="Arial" w:cs="Arial"/>
          <w:lang w:val="it-IT"/>
        </w:rPr>
        <w:t>a.hummel@leipziger-messe.de</w:t>
      </w:r>
    </w:p>
    <w:p w:rsidR="003269F4" w:rsidRPr="000A0746" w:rsidRDefault="003269F4" w:rsidP="00E10E17">
      <w:pPr>
        <w:tabs>
          <w:tab w:val="left" w:pos="8222"/>
        </w:tabs>
        <w:spacing w:after="0" w:line="240" w:lineRule="auto"/>
        <w:ind w:right="-2"/>
        <w:jc w:val="both"/>
        <w:rPr>
          <w:rFonts w:ascii="Arial" w:hAnsi="Arial" w:cs="Arial"/>
          <w:b/>
          <w:lang w:val="it-IT"/>
        </w:rPr>
      </w:pPr>
    </w:p>
    <w:p w:rsidR="00803791" w:rsidRPr="004E3AAD" w:rsidRDefault="003269F4" w:rsidP="00E10E17">
      <w:pPr>
        <w:tabs>
          <w:tab w:val="left" w:pos="8222"/>
        </w:tabs>
        <w:spacing w:after="0" w:line="240" w:lineRule="auto"/>
        <w:ind w:right="-2"/>
        <w:rPr>
          <w:rFonts w:ascii="Arial" w:hAnsi="Arial" w:cs="Arial"/>
          <w:bCs/>
          <w:lang w:val="it-IT"/>
        </w:rPr>
      </w:pPr>
      <w:r w:rsidRPr="004E3AAD">
        <w:rPr>
          <w:rFonts w:ascii="Arial" w:hAnsi="Arial" w:cs="Arial"/>
          <w:b/>
          <w:bCs/>
          <w:lang w:val="it-IT"/>
        </w:rPr>
        <w:t>Im Internet:</w:t>
      </w:r>
    </w:p>
    <w:p w:rsidR="003269F4" w:rsidRPr="004E3AAD" w:rsidRDefault="003269F4" w:rsidP="00E10E17">
      <w:pPr>
        <w:tabs>
          <w:tab w:val="left" w:pos="8222"/>
        </w:tabs>
        <w:spacing w:after="0" w:line="240" w:lineRule="auto"/>
        <w:ind w:right="-2"/>
        <w:rPr>
          <w:rFonts w:ascii="Arial" w:hAnsi="Arial" w:cs="Arial"/>
          <w:lang w:val="it-IT"/>
        </w:rPr>
      </w:pPr>
      <w:r w:rsidRPr="004E3AAD">
        <w:rPr>
          <w:rFonts w:ascii="Arial" w:hAnsi="Arial" w:cs="Arial"/>
          <w:lang w:val="it-IT"/>
        </w:rPr>
        <w:t>www.cadeaux-leipzig.de</w:t>
      </w:r>
      <w:bookmarkStart w:id="1" w:name="hintergrundinfo"/>
      <w:bookmarkEnd w:id="1"/>
    </w:p>
    <w:p w:rsidR="00CC644B" w:rsidRPr="00E70B08" w:rsidRDefault="00803791" w:rsidP="00E10E17">
      <w:pPr>
        <w:tabs>
          <w:tab w:val="left" w:pos="8222"/>
        </w:tabs>
        <w:spacing w:after="0" w:line="300" w:lineRule="atLeast"/>
        <w:ind w:right="-2"/>
        <w:rPr>
          <w:rFonts w:ascii="Arial" w:hAnsi="Arial" w:cs="Arial"/>
          <w:lang w:val="fr-FR"/>
        </w:rPr>
      </w:pPr>
      <w:r w:rsidRPr="00E70B08">
        <w:rPr>
          <w:rFonts w:ascii="Arial" w:hAnsi="Arial" w:cs="Arial"/>
          <w:lang w:val="fr-FR"/>
        </w:rPr>
        <w:t>www.floriga.de</w:t>
      </w:r>
    </w:p>
    <w:p w:rsidR="009E5480" w:rsidRPr="00E70B08" w:rsidRDefault="009E5480" w:rsidP="00E10E17">
      <w:pPr>
        <w:tabs>
          <w:tab w:val="left" w:pos="8222"/>
        </w:tabs>
        <w:spacing w:after="0" w:line="300" w:lineRule="atLeast"/>
        <w:ind w:right="-2"/>
        <w:rPr>
          <w:rFonts w:ascii="Arial" w:hAnsi="Arial" w:cs="Arial"/>
          <w:lang w:val="fr-FR"/>
        </w:rPr>
      </w:pPr>
    </w:p>
    <w:p w:rsidR="000A0746" w:rsidRPr="00E70B08" w:rsidRDefault="000A0746">
      <w:pPr>
        <w:tabs>
          <w:tab w:val="left" w:pos="8222"/>
        </w:tabs>
        <w:spacing w:after="0" w:line="300" w:lineRule="atLeast"/>
        <w:ind w:right="-2"/>
        <w:rPr>
          <w:rFonts w:ascii="Arial" w:hAnsi="Arial" w:cs="Arial"/>
          <w:lang w:val="fr-FR"/>
        </w:rPr>
      </w:pPr>
    </w:p>
    <w:p w:rsidR="00CC6EA7" w:rsidRPr="00E70B08" w:rsidRDefault="00CC6EA7" w:rsidP="00FD3A2B">
      <w:pPr>
        <w:spacing w:after="0" w:line="240" w:lineRule="auto"/>
        <w:ind w:right="284"/>
        <w:rPr>
          <w:rFonts w:ascii="Arial" w:hAnsi="Arial" w:cs="Arial"/>
          <w:sz w:val="20"/>
          <w:szCs w:val="20"/>
          <w:lang w:val="fr-FR"/>
        </w:rPr>
      </w:pPr>
    </w:p>
    <w:p w:rsidR="00FD3A2B" w:rsidRPr="00E70B08" w:rsidRDefault="00FD3A2B" w:rsidP="00FD3A2B">
      <w:pPr>
        <w:spacing w:after="0" w:line="240" w:lineRule="auto"/>
        <w:ind w:right="284"/>
        <w:rPr>
          <w:rFonts w:ascii="Arial" w:hAnsi="Arial" w:cs="Arial"/>
          <w:b/>
          <w:color w:val="000000" w:themeColor="text1"/>
          <w:sz w:val="20"/>
          <w:szCs w:val="20"/>
          <w:lang w:val="fr-FR" w:eastAsia="zh-CN"/>
        </w:rPr>
      </w:pPr>
      <w:proofErr w:type="spellStart"/>
      <w:r w:rsidRPr="00E70B08">
        <w:rPr>
          <w:rFonts w:ascii="Arial" w:hAnsi="Arial" w:cs="Arial"/>
          <w:b/>
          <w:color w:val="000000" w:themeColor="text1"/>
          <w:sz w:val="20"/>
          <w:szCs w:val="20"/>
          <w:lang w:val="fr-FR" w:eastAsia="zh-CN"/>
        </w:rPr>
        <w:lastRenderedPageBreak/>
        <w:t>Über</w:t>
      </w:r>
      <w:proofErr w:type="spellEnd"/>
      <w:r w:rsidRPr="00E70B08">
        <w:rPr>
          <w:rFonts w:ascii="Arial" w:hAnsi="Arial" w:cs="Arial"/>
          <w:b/>
          <w:color w:val="000000" w:themeColor="text1"/>
          <w:sz w:val="20"/>
          <w:szCs w:val="20"/>
          <w:lang w:val="fr-FR" w:eastAsia="zh-CN"/>
        </w:rPr>
        <w:t xml:space="preserve"> die CADEAUX Leipzig</w:t>
      </w:r>
    </w:p>
    <w:p w:rsidR="00FD3A2B" w:rsidRDefault="00FD3A2B" w:rsidP="00FD3A2B">
      <w:pPr>
        <w:pStyle w:val="Textkrper"/>
        <w:spacing w:line="240" w:lineRule="auto"/>
        <w:jc w:val="left"/>
        <w:rPr>
          <w:rFonts w:ascii="Arial" w:hAnsi="Arial" w:cs="Arial"/>
          <w:color w:val="000000" w:themeColor="text1"/>
          <w:sz w:val="20"/>
          <w:szCs w:val="20"/>
        </w:rPr>
      </w:pPr>
      <w:r w:rsidRPr="00143E8E">
        <w:rPr>
          <w:rFonts w:ascii="Arial" w:hAnsi="Arial" w:cs="Arial"/>
          <w:color w:val="000000" w:themeColor="text1"/>
          <w:sz w:val="20"/>
          <w:szCs w:val="20"/>
        </w:rPr>
        <w:t>Auf der CADEAUX Leipzig, dem bedeutendsten Branchentreff Mitteldeutschlands, präsentieren jeweils im Frühjahr und Herbst rund 250 Aussteller und Marken ihre neuesten Lifestyle-Produkte zum Schenken und Wohnen. Marktführer sind dabei ebenso vertreten wie Start-Ups. Etwa 10.000 Fachbesucher nutzen die Messe, um sich über aktuelle Trends zu informieren und für die bevorstehende Saison zu ordern. Begleitend zum Angebot der Aussteller vermitteln Sonderschauen und Workshops fachkundiges Wissen und innovative Ideen für die tägliche Verkaufspraxis im Facheinzelhandel.</w:t>
      </w:r>
    </w:p>
    <w:p w:rsidR="00FD3A2B" w:rsidRPr="003606FC" w:rsidRDefault="00FD3A2B" w:rsidP="00FD3A2B">
      <w:pPr>
        <w:pStyle w:val="Textkrper"/>
        <w:spacing w:line="240" w:lineRule="auto"/>
        <w:jc w:val="left"/>
        <w:rPr>
          <w:rFonts w:ascii="Arial" w:hAnsi="Arial" w:cs="Arial"/>
          <w:b/>
          <w:sz w:val="20"/>
          <w:szCs w:val="20"/>
        </w:rPr>
      </w:pPr>
    </w:p>
    <w:p w:rsidR="00FD3A2B" w:rsidRPr="003606FC" w:rsidRDefault="00FD3A2B" w:rsidP="00FD3A2B">
      <w:pPr>
        <w:pStyle w:val="Textkrper"/>
        <w:spacing w:line="240" w:lineRule="auto"/>
        <w:jc w:val="left"/>
        <w:rPr>
          <w:rFonts w:ascii="Arial" w:hAnsi="Arial" w:cs="Arial"/>
          <w:b/>
          <w:sz w:val="20"/>
          <w:szCs w:val="20"/>
        </w:rPr>
      </w:pPr>
      <w:r w:rsidRPr="003606FC">
        <w:rPr>
          <w:rFonts w:ascii="Arial" w:hAnsi="Arial" w:cs="Arial"/>
          <w:b/>
          <w:sz w:val="20"/>
          <w:szCs w:val="20"/>
        </w:rPr>
        <w:t xml:space="preserve">Über die </w:t>
      </w:r>
      <w:proofErr w:type="spellStart"/>
      <w:r w:rsidRPr="003606FC">
        <w:rPr>
          <w:rFonts w:ascii="Arial" w:hAnsi="Arial" w:cs="Arial"/>
          <w:b/>
          <w:sz w:val="20"/>
          <w:szCs w:val="20"/>
        </w:rPr>
        <w:t>Floriga</w:t>
      </w:r>
      <w:proofErr w:type="spellEnd"/>
    </w:p>
    <w:p w:rsidR="00FD3A2B" w:rsidRPr="003606FC" w:rsidRDefault="00FD3A2B" w:rsidP="00FD3A2B">
      <w:pPr>
        <w:pStyle w:val="Textkrper"/>
        <w:spacing w:line="240" w:lineRule="auto"/>
        <w:jc w:val="left"/>
        <w:rPr>
          <w:rFonts w:ascii="Arial" w:hAnsi="Arial" w:cs="Arial"/>
          <w:color w:val="000000" w:themeColor="text1"/>
          <w:sz w:val="20"/>
          <w:szCs w:val="20"/>
        </w:rPr>
      </w:pPr>
      <w:r w:rsidRPr="003606FC">
        <w:rPr>
          <w:rFonts w:ascii="Arial" w:hAnsi="Arial" w:cs="Arial"/>
          <w:iCs/>
          <w:sz w:val="20"/>
          <w:szCs w:val="20"/>
        </w:rPr>
        <w:t xml:space="preserve">Seit </w:t>
      </w:r>
      <w:r w:rsidR="00B24B65">
        <w:rPr>
          <w:rFonts w:ascii="Arial" w:hAnsi="Arial" w:cs="Arial"/>
          <w:iCs/>
          <w:sz w:val="20"/>
          <w:szCs w:val="20"/>
        </w:rPr>
        <w:t>30</w:t>
      </w:r>
      <w:r w:rsidRPr="003606FC">
        <w:rPr>
          <w:rFonts w:ascii="Arial" w:hAnsi="Arial" w:cs="Arial"/>
          <w:iCs/>
          <w:sz w:val="20"/>
          <w:szCs w:val="20"/>
        </w:rPr>
        <w:t xml:space="preserve"> Jahren behauptet die </w:t>
      </w:r>
      <w:proofErr w:type="spellStart"/>
      <w:r w:rsidRPr="003606FC">
        <w:rPr>
          <w:rFonts w:ascii="Arial" w:hAnsi="Arial" w:cs="Arial"/>
          <w:iCs/>
          <w:sz w:val="20"/>
          <w:szCs w:val="20"/>
        </w:rPr>
        <w:t>Floriga</w:t>
      </w:r>
      <w:proofErr w:type="spellEnd"/>
      <w:r w:rsidRPr="003606FC">
        <w:rPr>
          <w:rFonts w:ascii="Arial" w:hAnsi="Arial" w:cs="Arial"/>
          <w:iCs/>
          <w:sz w:val="20"/>
          <w:szCs w:val="20"/>
        </w:rPr>
        <w:t xml:space="preserve"> ihren Platz als größte Veranstaltung der grünen Branche in den neuen Bundesländern. Im März 2020 wurde die Fachbörse erstmals unter Regie der Leipziger Messe GmbH ausgerichtet, unterstützt vom </w:t>
      </w:r>
      <w:r w:rsidRPr="003606FC">
        <w:rPr>
          <w:rFonts w:ascii="Arial" w:hAnsi="Arial" w:cs="Arial"/>
          <w:bCs/>
          <w:color w:val="000000" w:themeColor="text1"/>
          <w:sz w:val="20"/>
          <w:szCs w:val="20"/>
        </w:rPr>
        <w:t xml:space="preserve">Gartenbauverband Mitteldeutschland e.V. </w:t>
      </w:r>
      <w:r w:rsidRPr="003606FC">
        <w:rPr>
          <w:rFonts w:ascii="Arial" w:hAnsi="Arial" w:cs="Arial"/>
          <w:iCs/>
          <w:sz w:val="20"/>
          <w:szCs w:val="20"/>
        </w:rPr>
        <w:t>als ideellem Träger. Die rund 2.000 Fachbesucher aus Gartenbaubetrieben, Floristikgeschäften und Gartencentern</w:t>
      </w:r>
      <w:r w:rsidRPr="003606FC">
        <w:rPr>
          <w:rFonts w:ascii="Arial" w:hAnsi="Arial" w:cs="Arial"/>
          <w:sz w:val="20"/>
          <w:szCs w:val="20"/>
        </w:rPr>
        <w:t xml:space="preserve"> können bei zirka 150 Ausstellern aus einem vielfältigen Angebot an Pflanzen, Gartenbau- und Floristik-Bedarf sowie Dekoration wählen, sich bei Floristik-Schauvorführungen inspirieren lassen oder Profi-Tipps rund um den Garten einholen. Sonderschauen wie die „Pflanze des Jahres“ und das „Produkt des Jahres“ ergänzen das Programm. </w:t>
      </w:r>
    </w:p>
    <w:p w:rsidR="00FD3A2B" w:rsidRPr="003606FC" w:rsidRDefault="00FD3A2B" w:rsidP="00FD3A2B">
      <w:pPr>
        <w:pStyle w:val="Textkrper"/>
        <w:spacing w:line="240" w:lineRule="auto"/>
        <w:jc w:val="left"/>
        <w:rPr>
          <w:rFonts w:ascii="Arial" w:hAnsi="Arial" w:cs="Arial"/>
          <w:bCs/>
          <w:i/>
          <w:iCs/>
          <w:color w:val="000000" w:themeColor="text1"/>
          <w:sz w:val="20"/>
          <w:szCs w:val="20"/>
        </w:rPr>
      </w:pPr>
    </w:p>
    <w:p w:rsidR="00FD3A2B" w:rsidRPr="00143E8E" w:rsidRDefault="00FD3A2B" w:rsidP="00FD3A2B">
      <w:pPr>
        <w:autoSpaceDE w:val="0"/>
        <w:autoSpaceDN w:val="0"/>
        <w:adjustRightInd w:val="0"/>
        <w:spacing w:after="0" w:line="240" w:lineRule="auto"/>
        <w:rPr>
          <w:rFonts w:ascii="Arial" w:hAnsi="Arial" w:cs="Arial"/>
          <w:color w:val="000000" w:themeColor="text1"/>
          <w:sz w:val="20"/>
          <w:szCs w:val="20"/>
        </w:rPr>
      </w:pPr>
      <w:r w:rsidRPr="00143E8E">
        <w:rPr>
          <w:rFonts w:ascii="Arial" w:hAnsi="Arial" w:cs="Arial"/>
          <w:b/>
          <w:color w:val="000000" w:themeColor="text1"/>
          <w:sz w:val="20"/>
          <w:szCs w:val="20"/>
          <w:shd w:val="clear" w:color="auto" w:fill="FFFFFF"/>
        </w:rPr>
        <w:t>Über die Leipziger Messe</w:t>
      </w:r>
      <w:r w:rsidRPr="00143E8E">
        <w:rPr>
          <w:rFonts w:ascii="Arial" w:hAnsi="Arial" w:cs="Arial"/>
          <w:b/>
          <w:color w:val="000000" w:themeColor="text1"/>
          <w:sz w:val="20"/>
          <w:szCs w:val="20"/>
        </w:rPr>
        <w:br/>
      </w:r>
      <w:r w:rsidRPr="00143E8E">
        <w:rPr>
          <w:rFonts w:ascii="Arial" w:hAnsi="Arial" w:cs="Arial"/>
          <w:color w:val="000000" w:themeColor="text1"/>
          <w:sz w:val="20"/>
          <w:szCs w:val="20"/>
          <w:shd w:val="clear" w:color="auto" w:fill="FFFFFF"/>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sidRPr="00143E8E">
        <w:rPr>
          <w:rFonts w:ascii="Arial" w:hAnsi="Arial" w:cs="Arial"/>
          <w:color w:val="000000" w:themeColor="text1"/>
          <w:sz w:val="20"/>
          <w:szCs w:val="20"/>
          <w:shd w:val="clear" w:color="auto" w:fill="FFFFFF"/>
        </w:rPr>
        <w:t>Congress</w:t>
      </w:r>
      <w:proofErr w:type="spellEnd"/>
      <w:r w:rsidRPr="00143E8E">
        <w:rPr>
          <w:rFonts w:ascii="Arial" w:hAnsi="Arial" w:cs="Arial"/>
          <w:color w:val="000000" w:themeColor="text1"/>
          <w:sz w:val="20"/>
          <w:szCs w:val="20"/>
          <w:shd w:val="clear" w:color="auto" w:fill="FFFFFF"/>
        </w:rPr>
        <w:t xml:space="preserve"> Center Leipzig (CCL) und der KONGRESSHALLE am Zoo Leipzig bildet die Leipziger Messe als umfassender Dienstleister die gesamte Kette des Veranstaltungsgeschäfts ab. Dank dieses Angebots kürten Kunden und Besucher die Leipziger Messe – zum achten Mal in Folge – 2021 zum Service-Champion der Messebranche in Deutschlands größtem Service-Ranking. Der Messeplatz Leipzig umfasst eine Ausstellungsfläche von 111.900 m² und ein Freigelände von 70.000 m². Jährlich finden durchschnittlich 270 Veranstaltungen – Messen, Ausstellungen und Kongresse – statt. Als erste deutsche Messegesellschaft wurde Leipzig nach Green Globe Standards zertifiziert. Ein Leitmotiv des unternehmerischen Handelns der Leipziger Messe ist die Nachhaltigkeit.</w:t>
      </w:r>
    </w:p>
    <w:p w:rsidR="00FD3A2B" w:rsidRPr="00FD3A2B" w:rsidRDefault="00FD3A2B">
      <w:pPr>
        <w:tabs>
          <w:tab w:val="left" w:pos="8222"/>
        </w:tabs>
        <w:spacing w:after="0" w:line="300" w:lineRule="atLeast"/>
        <w:ind w:right="-2"/>
        <w:rPr>
          <w:rFonts w:ascii="Arial" w:hAnsi="Arial" w:cs="Arial"/>
          <w:sz w:val="20"/>
          <w:szCs w:val="20"/>
        </w:rPr>
      </w:pPr>
    </w:p>
    <w:p w:rsidR="00471D02" w:rsidRPr="00FD3A2B" w:rsidRDefault="00471D02">
      <w:pPr>
        <w:tabs>
          <w:tab w:val="left" w:pos="8222"/>
        </w:tabs>
        <w:spacing w:after="0" w:line="300" w:lineRule="atLeast"/>
        <w:ind w:right="-2"/>
        <w:rPr>
          <w:rFonts w:ascii="Arial" w:hAnsi="Arial" w:cs="Arial"/>
          <w:sz w:val="20"/>
          <w:szCs w:val="20"/>
        </w:rPr>
      </w:pPr>
    </w:p>
    <w:sectPr w:rsidR="00471D02" w:rsidRPr="00FD3A2B">
      <w:headerReference w:type="default" r:id="rId10"/>
      <w:headerReference w:type="first" r:id="rId11"/>
      <w:footerReference w:type="first" r:id="rId12"/>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813" w:rsidRDefault="009C3813">
      <w:r>
        <w:separator/>
      </w:r>
    </w:p>
  </w:endnote>
  <w:endnote w:type="continuationSeparator" w:id="0">
    <w:p w:rsidR="009C3813" w:rsidRDefault="009C3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utiger">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813" w:rsidRDefault="009C3813">
    <w:pPr>
      <w:pStyle w:val="Fuzeile"/>
    </w:pPr>
    <w:r>
      <w:rPr>
        <w:noProof/>
      </w:rPr>
      <mc:AlternateContent>
        <mc:Choice Requires="wps">
          <w:drawing>
            <wp:anchor distT="0" distB="0" distL="114300" distR="114300" simplePos="0" relativeHeight="251658240" behindDoc="0" locked="0" layoutInCell="1" allowOverlap="1" wp14:anchorId="5325C8FE" wp14:editId="6B9CAAFC">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3813" w:rsidRPr="008B70A6" w:rsidRDefault="009C3813"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25C8FE"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rsidR="009C3813" w:rsidRPr="008B70A6" w:rsidRDefault="009C3813"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813" w:rsidRDefault="009C3813">
      <w:r>
        <w:separator/>
      </w:r>
    </w:p>
  </w:footnote>
  <w:footnote w:type="continuationSeparator" w:id="0">
    <w:p w:rsidR="009C3813" w:rsidRDefault="009C3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813" w:rsidRDefault="009C3813">
    <w:pPr>
      <w:pStyle w:val="Kopfzeile"/>
    </w:pPr>
    <w:r>
      <w:rPr>
        <w:noProof/>
        <w:sz w:val="20"/>
      </w:rPr>
      <mc:AlternateContent>
        <mc:Choice Requires="wps">
          <w:drawing>
            <wp:anchor distT="0" distB="0" distL="114300" distR="114300" simplePos="0" relativeHeight="251655168" behindDoc="0" locked="0" layoutInCell="0" allowOverlap="1" wp14:anchorId="63AB44A3" wp14:editId="3C74FA3B">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813" w:rsidRPr="00FC7E72" w:rsidRDefault="009C3813" w:rsidP="00FC7E72">
                          <w:pPr>
                            <w:tabs>
                              <w:tab w:val="left" w:pos="709"/>
                            </w:tabs>
                            <w:ind w:left="-993" w:right="1411"/>
                            <w:jc w:val="right"/>
                            <w:rPr>
                              <w:rFonts w:ascii="Arial" w:hAnsi="Arial" w:cs="Arial"/>
                            </w:rPr>
                          </w:pPr>
                          <w:r w:rsidRPr="00FC7E72">
                            <w:rPr>
                              <w:rFonts w:ascii="Arial" w:hAnsi="Arial" w:cs="Arial"/>
                              <w:snapToGrid w:val="0"/>
                            </w:rPr>
                            <w:fldChar w:fldCharType="begin"/>
                          </w:r>
                          <w:r w:rsidRPr="00FC7E72">
                            <w:rPr>
                              <w:rFonts w:ascii="Arial" w:hAnsi="Arial" w:cs="Arial"/>
                              <w:snapToGrid w:val="0"/>
                            </w:rPr>
                            <w:instrText xml:space="preserve"> PAGE </w:instrText>
                          </w:r>
                          <w:r w:rsidRPr="00FC7E72">
                            <w:rPr>
                              <w:rFonts w:ascii="Arial" w:hAnsi="Arial" w:cs="Arial"/>
                              <w:snapToGrid w:val="0"/>
                            </w:rPr>
                            <w:fldChar w:fldCharType="separate"/>
                          </w:r>
                          <w:r w:rsidR="00734000">
                            <w:rPr>
                              <w:rFonts w:ascii="Arial" w:hAnsi="Arial" w:cs="Arial"/>
                              <w:noProof/>
                              <w:snapToGrid w:val="0"/>
                            </w:rPr>
                            <w:t>2</w:t>
                          </w:r>
                          <w:r w:rsidRPr="00FC7E72">
                            <w:rPr>
                              <w:rFonts w:ascii="Arial" w:hAnsi="Arial" w:cs="Arial"/>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AB44A3"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rsidR="009C3813" w:rsidRPr="00FC7E72" w:rsidRDefault="009C3813" w:rsidP="00FC7E72">
                    <w:pPr>
                      <w:tabs>
                        <w:tab w:val="left" w:pos="709"/>
                      </w:tabs>
                      <w:ind w:left="-993" w:right="1411"/>
                      <w:jc w:val="right"/>
                      <w:rPr>
                        <w:rFonts w:ascii="Arial" w:hAnsi="Arial" w:cs="Arial"/>
                      </w:rPr>
                    </w:pPr>
                    <w:r w:rsidRPr="00FC7E72">
                      <w:rPr>
                        <w:rFonts w:ascii="Arial" w:hAnsi="Arial" w:cs="Arial"/>
                        <w:snapToGrid w:val="0"/>
                      </w:rPr>
                      <w:fldChar w:fldCharType="begin"/>
                    </w:r>
                    <w:r w:rsidRPr="00FC7E72">
                      <w:rPr>
                        <w:rFonts w:ascii="Arial" w:hAnsi="Arial" w:cs="Arial"/>
                        <w:snapToGrid w:val="0"/>
                      </w:rPr>
                      <w:instrText xml:space="preserve"> PAGE </w:instrText>
                    </w:r>
                    <w:r w:rsidRPr="00FC7E72">
                      <w:rPr>
                        <w:rFonts w:ascii="Arial" w:hAnsi="Arial" w:cs="Arial"/>
                        <w:snapToGrid w:val="0"/>
                      </w:rPr>
                      <w:fldChar w:fldCharType="separate"/>
                    </w:r>
                    <w:r w:rsidR="00734000">
                      <w:rPr>
                        <w:rFonts w:ascii="Arial" w:hAnsi="Arial" w:cs="Arial"/>
                        <w:noProof/>
                        <w:snapToGrid w:val="0"/>
                      </w:rPr>
                      <w:t>2</w:t>
                    </w:r>
                    <w:r w:rsidRPr="00FC7E72">
                      <w:rPr>
                        <w:rFonts w:ascii="Arial" w:hAnsi="Arial" w:cs="Arial"/>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813" w:rsidRDefault="009C3813">
    <w:pPr>
      <w:pStyle w:val="Kopfzeile"/>
    </w:pPr>
    <w:r>
      <w:rPr>
        <w:noProof/>
      </w:rPr>
      <w:drawing>
        <wp:anchor distT="0" distB="0" distL="114300" distR="114300" simplePos="0" relativeHeight="251670528" behindDoc="1" locked="0" layoutInCell="1" allowOverlap="1" wp14:anchorId="6EB07B2E" wp14:editId="03727413">
          <wp:simplePos x="0" y="0"/>
          <wp:positionH relativeFrom="column">
            <wp:posOffset>-1010285</wp:posOffset>
          </wp:positionH>
          <wp:positionV relativeFrom="paragraph">
            <wp:posOffset>-456565</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Pr="004430C6">
      <w:rPr>
        <w:noProof/>
      </w:rPr>
      <w:drawing>
        <wp:anchor distT="0" distB="0" distL="114300" distR="114300" simplePos="0" relativeHeight="251666432" behindDoc="0" locked="0" layoutInCell="1" allowOverlap="1" wp14:anchorId="58DBA0A4" wp14:editId="7CAEA611">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14798F"/>
    <w:multiLevelType w:val="hybridMultilevel"/>
    <w:tmpl w:val="5E2E7D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6497">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1D4"/>
    <w:rsid w:val="00022ADA"/>
    <w:rsid w:val="00027D07"/>
    <w:rsid w:val="0003488F"/>
    <w:rsid w:val="000349BB"/>
    <w:rsid w:val="00074176"/>
    <w:rsid w:val="00086764"/>
    <w:rsid w:val="000A0746"/>
    <w:rsid w:val="000B6178"/>
    <w:rsid w:val="000C46F8"/>
    <w:rsid w:val="000D4F0F"/>
    <w:rsid w:val="000E30E7"/>
    <w:rsid w:val="001162B1"/>
    <w:rsid w:val="00122C25"/>
    <w:rsid w:val="001364E9"/>
    <w:rsid w:val="001779AC"/>
    <w:rsid w:val="00183562"/>
    <w:rsid w:val="0019450D"/>
    <w:rsid w:val="001A36FB"/>
    <w:rsid w:val="001C37D9"/>
    <w:rsid w:val="001E28FB"/>
    <w:rsid w:val="00205D88"/>
    <w:rsid w:val="00206A3B"/>
    <w:rsid w:val="00211C30"/>
    <w:rsid w:val="00222914"/>
    <w:rsid w:val="00243775"/>
    <w:rsid w:val="0025568A"/>
    <w:rsid w:val="00267B6D"/>
    <w:rsid w:val="0027181C"/>
    <w:rsid w:val="00271A29"/>
    <w:rsid w:val="00290CA0"/>
    <w:rsid w:val="0029315D"/>
    <w:rsid w:val="002A190D"/>
    <w:rsid w:val="002A1E0B"/>
    <w:rsid w:val="002C07B7"/>
    <w:rsid w:val="002D3123"/>
    <w:rsid w:val="002E3E31"/>
    <w:rsid w:val="002E6787"/>
    <w:rsid w:val="00307BEA"/>
    <w:rsid w:val="0031775E"/>
    <w:rsid w:val="003269F4"/>
    <w:rsid w:val="003417CF"/>
    <w:rsid w:val="00382B8A"/>
    <w:rsid w:val="00391671"/>
    <w:rsid w:val="0039526F"/>
    <w:rsid w:val="003B55BD"/>
    <w:rsid w:val="003C25CF"/>
    <w:rsid w:val="003E4EBE"/>
    <w:rsid w:val="004017B9"/>
    <w:rsid w:val="00431C69"/>
    <w:rsid w:val="004439B4"/>
    <w:rsid w:val="0045293A"/>
    <w:rsid w:val="004629F1"/>
    <w:rsid w:val="00471D02"/>
    <w:rsid w:val="004733DB"/>
    <w:rsid w:val="00481220"/>
    <w:rsid w:val="00485DC9"/>
    <w:rsid w:val="004B7880"/>
    <w:rsid w:val="004E0E62"/>
    <w:rsid w:val="004E176C"/>
    <w:rsid w:val="004E2600"/>
    <w:rsid w:val="004E3AAD"/>
    <w:rsid w:val="004E5BEB"/>
    <w:rsid w:val="005144C7"/>
    <w:rsid w:val="00527123"/>
    <w:rsid w:val="00547BA1"/>
    <w:rsid w:val="00572E36"/>
    <w:rsid w:val="00583D30"/>
    <w:rsid w:val="00585470"/>
    <w:rsid w:val="0058632D"/>
    <w:rsid w:val="0059199B"/>
    <w:rsid w:val="005943B1"/>
    <w:rsid w:val="00597FC0"/>
    <w:rsid w:val="005A31F5"/>
    <w:rsid w:val="005D2CF8"/>
    <w:rsid w:val="005D4571"/>
    <w:rsid w:val="005D56E4"/>
    <w:rsid w:val="005D7678"/>
    <w:rsid w:val="006159CC"/>
    <w:rsid w:val="00626E71"/>
    <w:rsid w:val="00644654"/>
    <w:rsid w:val="006731DE"/>
    <w:rsid w:val="00687CD6"/>
    <w:rsid w:val="00694018"/>
    <w:rsid w:val="006C70A7"/>
    <w:rsid w:val="006F3B54"/>
    <w:rsid w:val="007008B8"/>
    <w:rsid w:val="007055D6"/>
    <w:rsid w:val="00734000"/>
    <w:rsid w:val="00734F64"/>
    <w:rsid w:val="0074075A"/>
    <w:rsid w:val="00743C80"/>
    <w:rsid w:val="007667A5"/>
    <w:rsid w:val="007725C7"/>
    <w:rsid w:val="0078029A"/>
    <w:rsid w:val="00794900"/>
    <w:rsid w:val="00797C22"/>
    <w:rsid w:val="007C008C"/>
    <w:rsid w:val="007C0E35"/>
    <w:rsid w:val="007C2528"/>
    <w:rsid w:val="007D037C"/>
    <w:rsid w:val="007D38DB"/>
    <w:rsid w:val="007E4AB3"/>
    <w:rsid w:val="007F5A27"/>
    <w:rsid w:val="007F66D5"/>
    <w:rsid w:val="008017F5"/>
    <w:rsid w:val="00803791"/>
    <w:rsid w:val="008038CB"/>
    <w:rsid w:val="00807DCB"/>
    <w:rsid w:val="008146F2"/>
    <w:rsid w:val="008171D4"/>
    <w:rsid w:val="0082702D"/>
    <w:rsid w:val="008337A8"/>
    <w:rsid w:val="008374E8"/>
    <w:rsid w:val="0086601F"/>
    <w:rsid w:val="00872CAF"/>
    <w:rsid w:val="00873C2C"/>
    <w:rsid w:val="008A1A72"/>
    <w:rsid w:val="008A6617"/>
    <w:rsid w:val="008A7F37"/>
    <w:rsid w:val="008C6505"/>
    <w:rsid w:val="008D7544"/>
    <w:rsid w:val="008E2F1B"/>
    <w:rsid w:val="00900CA2"/>
    <w:rsid w:val="00901F90"/>
    <w:rsid w:val="009028D9"/>
    <w:rsid w:val="009160AA"/>
    <w:rsid w:val="009334EC"/>
    <w:rsid w:val="0094652C"/>
    <w:rsid w:val="00957E0A"/>
    <w:rsid w:val="00970FE2"/>
    <w:rsid w:val="0098074F"/>
    <w:rsid w:val="00995205"/>
    <w:rsid w:val="009A05D2"/>
    <w:rsid w:val="009B3480"/>
    <w:rsid w:val="009B6C71"/>
    <w:rsid w:val="009B6E53"/>
    <w:rsid w:val="009C3813"/>
    <w:rsid w:val="009C3AED"/>
    <w:rsid w:val="009C5AA3"/>
    <w:rsid w:val="009D1368"/>
    <w:rsid w:val="009E5480"/>
    <w:rsid w:val="009F784A"/>
    <w:rsid w:val="00A3234F"/>
    <w:rsid w:val="00A32E13"/>
    <w:rsid w:val="00A42B2D"/>
    <w:rsid w:val="00A4590D"/>
    <w:rsid w:val="00A5227D"/>
    <w:rsid w:val="00A5345B"/>
    <w:rsid w:val="00A618AF"/>
    <w:rsid w:val="00A67BDF"/>
    <w:rsid w:val="00A830EB"/>
    <w:rsid w:val="00A84A39"/>
    <w:rsid w:val="00AC25A7"/>
    <w:rsid w:val="00AC6659"/>
    <w:rsid w:val="00AD2C38"/>
    <w:rsid w:val="00AF5A09"/>
    <w:rsid w:val="00B07CD9"/>
    <w:rsid w:val="00B163E4"/>
    <w:rsid w:val="00B16EEC"/>
    <w:rsid w:val="00B24B65"/>
    <w:rsid w:val="00B454A1"/>
    <w:rsid w:val="00B56152"/>
    <w:rsid w:val="00B70629"/>
    <w:rsid w:val="00B87331"/>
    <w:rsid w:val="00B929D7"/>
    <w:rsid w:val="00B95DEA"/>
    <w:rsid w:val="00BA0DF7"/>
    <w:rsid w:val="00BB37B0"/>
    <w:rsid w:val="00BD40A3"/>
    <w:rsid w:val="00BE277F"/>
    <w:rsid w:val="00BE43A7"/>
    <w:rsid w:val="00BF77AE"/>
    <w:rsid w:val="00C03E2E"/>
    <w:rsid w:val="00C21398"/>
    <w:rsid w:val="00C45A11"/>
    <w:rsid w:val="00C464C9"/>
    <w:rsid w:val="00C749C2"/>
    <w:rsid w:val="00C7621C"/>
    <w:rsid w:val="00C769EE"/>
    <w:rsid w:val="00C84917"/>
    <w:rsid w:val="00C94559"/>
    <w:rsid w:val="00C94A7B"/>
    <w:rsid w:val="00CA3D0F"/>
    <w:rsid w:val="00CA4B3F"/>
    <w:rsid w:val="00CA7FF0"/>
    <w:rsid w:val="00CB0BD8"/>
    <w:rsid w:val="00CC144B"/>
    <w:rsid w:val="00CC3526"/>
    <w:rsid w:val="00CC644B"/>
    <w:rsid w:val="00CC6869"/>
    <w:rsid w:val="00CC6EA7"/>
    <w:rsid w:val="00CD04C6"/>
    <w:rsid w:val="00CE26B2"/>
    <w:rsid w:val="00CF0762"/>
    <w:rsid w:val="00D3350A"/>
    <w:rsid w:val="00D63093"/>
    <w:rsid w:val="00D64040"/>
    <w:rsid w:val="00D666E4"/>
    <w:rsid w:val="00D86688"/>
    <w:rsid w:val="00D8782B"/>
    <w:rsid w:val="00DA1A70"/>
    <w:rsid w:val="00DA6109"/>
    <w:rsid w:val="00DC1A24"/>
    <w:rsid w:val="00DC785C"/>
    <w:rsid w:val="00DE1DDB"/>
    <w:rsid w:val="00DE26D8"/>
    <w:rsid w:val="00DF0F07"/>
    <w:rsid w:val="00DF34B2"/>
    <w:rsid w:val="00E00FA5"/>
    <w:rsid w:val="00E0135D"/>
    <w:rsid w:val="00E10E17"/>
    <w:rsid w:val="00E16EB9"/>
    <w:rsid w:val="00E34112"/>
    <w:rsid w:val="00E35B53"/>
    <w:rsid w:val="00E43628"/>
    <w:rsid w:val="00E459E3"/>
    <w:rsid w:val="00E52255"/>
    <w:rsid w:val="00E70B08"/>
    <w:rsid w:val="00E72E95"/>
    <w:rsid w:val="00E73669"/>
    <w:rsid w:val="00E91774"/>
    <w:rsid w:val="00E927C9"/>
    <w:rsid w:val="00EA4AD7"/>
    <w:rsid w:val="00EB22D3"/>
    <w:rsid w:val="00ED37B1"/>
    <w:rsid w:val="00EE784C"/>
    <w:rsid w:val="00EF00FB"/>
    <w:rsid w:val="00EF3902"/>
    <w:rsid w:val="00F375CB"/>
    <w:rsid w:val="00F37D53"/>
    <w:rsid w:val="00F43347"/>
    <w:rsid w:val="00F5588D"/>
    <w:rsid w:val="00F66FD2"/>
    <w:rsid w:val="00F67AB3"/>
    <w:rsid w:val="00F92B4C"/>
    <w:rsid w:val="00FB4F04"/>
    <w:rsid w:val="00FC7E72"/>
    <w:rsid w:val="00FD3A2B"/>
    <w:rsid w:val="00FE1CCD"/>
    <w:rsid w:val="00FE43C0"/>
    <w:rsid w:val="00FF266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colormru v:ext="edit" colors="#000094"/>
    </o:shapedefaults>
    <o:shapelayout v:ext="edit">
      <o:idmap v:ext="edit" data="1"/>
    </o:shapelayout>
  </w:shapeDefaults>
  <w:decimalSymbol w:val=","/>
  <w:listSeparator w:val=";"/>
  <w14:docId w14:val="5B4738A2"/>
  <w15:docId w15:val="{946D5DAB-C9A0-41C0-90E9-9CF8E560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269F4"/>
    <w:pPr>
      <w:spacing w:after="200" w:line="276" w:lineRule="auto"/>
    </w:pPr>
    <w:rPr>
      <w:rFonts w:ascii="Calibri" w:hAnsi="Calibri"/>
      <w:sz w:val="22"/>
      <w:szCs w:val="22"/>
      <w:lang w:eastAsia="de-DE"/>
    </w:rPr>
  </w:style>
  <w:style w:type="paragraph" w:styleId="berschrift1">
    <w:name w:val="heading 1"/>
    <w:basedOn w:val="Standard"/>
    <w:next w:val="Standard"/>
    <w:qFormat/>
    <w:pPr>
      <w:keepNext/>
      <w:spacing w:after="0" w:line="240" w:lineRule="auto"/>
      <w:outlineLvl w:val="0"/>
    </w:pPr>
    <w:rPr>
      <w:rFonts w:ascii="Arial" w:hAnsi="Arial"/>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rPr>
      <w:rFonts w:ascii="Arial" w:hAnsi="Arial"/>
      <w:szCs w:val="20"/>
    </w:rPr>
  </w:style>
  <w:style w:type="paragraph" w:styleId="Fuzeile">
    <w:name w:val="footer"/>
    <w:basedOn w:val="Standard"/>
    <w:pPr>
      <w:tabs>
        <w:tab w:val="center" w:pos="4536"/>
        <w:tab w:val="right" w:pos="9072"/>
      </w:tabs>
      <w:spacing w:after="0" w:line="240" w:lineRule="auto"/>
    </w:pPr>
    <w:rPr>
      <w:rFonts w:ascii="Arial" w:hAnsi="Arial"/>
      <w:szCs w:val="20"/>
    </w:rPr>
  </w:style>
  <w:style w:type="paragraph" w:styleId="Sprechblasentext">
    <w:name w:val="Balloon Text"/>
    <w:basedOn w:val="Standard"/>
    <w:link w:val="SprechblasentextZchn"/>
    <w:rsid w:val="004733D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after="0" w:line="280" w:lineRule="atLeast"/>
    </w:pPr>
    <w:rPr>
      <w:rFonts w:ascii="Arial" w:eastAsia="Courier New" w:hAnsi="Arial"/>
      <w:bCs/>
      <w:szCs w:val="20"/>
    </w:rPr>
  </w:style>
  <w:style w:type="character" w:styleId="Hyperlink">
    <w:name w:val="Hyperlink"/>
    <w:rsid w:val="00D3350A"/>
    <w:rPr>
      <w:color w:val="0000FF"/>
      <w:u w:val="single"/>
    </w:rPr>
  </w:style>
  <w:style w:type="character" w:customStyle="1" w:styleId="st">
    <w:name w:val="st"/>
    <w:basedOn w:val="Absatz-Standardschriftart"/>
    <w:rsid w:val="003417CF"/>
  </w:style>
  <w:style w:type="paragraph" w:styleId="Textkrper">
    <w:name w:val="Body Text"/>
    <w:basedOn w:val="Standard"/>
    <w:link w:val="TextkrperZchn"/>
    <w:rsid w:val="003269F4"/>
    <w:pPr>
      <w:spacing w:after="0" w:line="350" w:lineRule="atLeast"/>
      <w:jc w:val="both"/>
    </w:pPr>
    <w:rPr>
      <w:rFonts w:ascii="Frutiger" w:eastAsiaTheme="minorEastAsia" w:hAnsi="Frutiger" w:cs="Frutiger"/>
    </w:rPr>
  </w:style>
  <w:style w:type="character" w:customStyle="1" w:styleId="TextkrperZchn">
    <w:name w:val="Textkörper Zchn"/>
    <w:basedOn w:val="Absatz-Standardschriftart"/>
    <w:link w:val="Textkrper"/>
    <w:rsid w:val="003269F4"/>
    <w:rPr>
      <w:rFonts w:ascii="Frutiger" w:eastAsiaTheme="minorEastAsia" w:hAnsi="Frutiger" w:cs="Frutiger"/>
      <w:sz w:val="22"/>
      <w:szCs w:val="22"/>
      <w:lang w:eastAsia="de-DE"/>
    </w:rPr>
  </w:style>
  <w:style w:type="paragraph" w:styleId="Textkrper2">
    <w:name w:val="Body Text 2"/>
    <w:basedOn w:val="Standard"/>
    <w:link w:val="Textkrper2Zchn"/>
    <w:uiPriority w:val="99"/>
    <w:rsid w:val="003269F4"/>
    <w:pPr>
      <w:spacing w:after="240" w:line="312" w:lineRule="auto"/>
    </w:pPr>
    <w:rPr>
      <w:rFonts w:ascii="Arial" w:eastAsiaTheme="minorEastAsia" w:hAnsi="Arial" w:cs="Arial"/>
    </w:rPr>
  </w:style>
  <w:style w:type="character" w:customStyle="1" w:styleId="Textkrper2Zchn">
    <w:name w:val="Textkörper 2 Zchn"/>
    <w:basedOn w:val="Absatz-Standardschriftart"/>
    <w:link w:val="Textkrper2"/>
    <w:uiPriority w:val="99"/>
    <w:rsid w:val="003269F4"/>
    <w:rPr>
      <w:rFonts w:ascii="Arial" w:eastAsiaTheme="minorEastAsia" w:hAnsi="Arial" w:cs="Arial"/>
      <w:sz w:val="22"/>
      <w:szCs w:val="22"/>
      <w:lang w:eastAsia="de-DE"/>
    </w:rPr>
  </w:style>
  <w:style w:type="paragraph" w:styleId="Listenabsatz">
    <w:name w:val="List Paragraph"/>
    <w:basedOn w:val="Standard"/>
    <w:uiPriority w:val="34"/>
    <w:qFormat/>
    <w:rsid w:val="008E2F1B"/>
    <w:pPr>
      <w:ind w:left="720"/>
      <w:contextualSpacing/>
    </w:pPr>
  </w:style>
  <w:style w:type="paragraph" w:styleId="StandardWeb">
    <w:name w:val="Normal (Web)"/>
    <w:basedOn w:val="Standard"/>
    <w:uiPriority w:val="99"/>
    <w:semiHidden/>
    <w:unhideWhenUsed/>
    <w:rsid w:val="00C03E2E"/>
    <w:pPr>
      <w:spacing w:before="100" w:beforeAutospacing="1" w:after="100" w:afterAutospacing="1" w:line="240" w:lineRule="auto"/>
    </w:pPr>
    <w:rPr>
      <w:rFonts w:ascii="Times New Roman" w:hAnsi="Times New Roman"/>
      <w:sz w:val="24"/>
      <w:szCs w:val="24"/>
      <w:lang w:eastAsia="zh-CN"/>
    </w:rPr>
  </w:style>
  <w:style w:type="character" w:styleId="NichtaufgelsteErwhnung">
    <w:name w:val="Unresolved Mention"/>
    <w:basedOn w:val="Absatz-Standardschriftart"/>
    <w:uiPriority w:val="99"/>
    <w:semiHidden/>
    <w:unhideWhenUsed/>
    <w:rsid w:val="00A42B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397258">
      <w:bodyDiv w:val="1"/>
      <w:marLeft w:val="0"/>
      <w:marRight w:val="0"/>
      <w:marTop w:val="0"/>
      <w:marBottom w:val="0"/>
      <w:divBdr>
        <w:top w:val="none" w:sz="0" w:space="0" w:color="auto"/>
        <w:left w:val="none" w:sz="0" w:space="0" w:color="auto"/>
        <w:bottom w:val="none" w:sz="0" w:space="0" w:color="auto"/>
        <w:right w:val="none" w:sz="0" w:space="0" w:color="auto"/>
      </w:divBdr>
      <w:divsChild>
        <w:div w:id="1666670018">
          <w:marLeft w:val="0"/>
          <w:marRight w:val="0"/>
          <w:marTop w:val="0"/>
          <w:marBottom w:val="0"/>
          <w:divBdr>
            <w:top w:val="none" w:sz="0" w:space="0" w:color="auto"/>
            <w:left w:val="none" w:sz="0" w:space="0" w:color="auto"/>
            <w:bottom w:val="none" w:sz="0" w:space="0" w:color="auto"/>
            <w:right w:val="none" w:sz="0" w:space="0" w:color="auto"/>
          </w:divBdr>
        </w:div>
        <w:div w:id="22562813">
          <w:marLeft w:val="0"/>
          <w:marRight w:val="0"/>
          <w:marTop w:val="0"/>
          <w:marBottom w:val="0"/>
          <w:divBdr>
            <w:top w:val="none" w:sz="0" w:space="0" w:color="auto"/>
            <w:left w:val="none" w:sz="0" w:space="0" w:color="auto"/>
            <w:bottom w:val="none" w:sz="0" w:space="0" w:color="auto"/>
            <w:right w:val="none" w:sz="0" w:space="0" w:color="auto"/>
          </w:divBdr>
        </w:div>
        <w:div w:id="1675180612">
          <w:marLeft w:val="0"/>
          <w:marRight w:val="0"/>
          <w:marTop w:val="0"/>
          <w:marBottom w:val="0"/>
          <w:divBdr>
            <w:top w:val="none" w:sz="0" w:space="0" w:color="auto"/>
            <w:left w:val="none" w:sz="0" w:space="0" w:color="auto"/>
            <w:bottom w:val="none" w:sz="0" w:space="0" w:color="auto"/>
            <w:right w:val="none" w:sz="0" w:space="0" w:color="auto"/>
          </w:divBdr>
        </w:div>
      </w:divsChild>
    </w:div>
    <w:div w:id="194611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deaux-leipzig.de/ticke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loriga.de/tickets"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P:\5_Abteilungen\KOM-ALLE\Vorlagen,%20Standards,%20Richtlinien\Pressemeldungen\Pressebogen_L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E1322-CC1C-46BE-825B-1EF398514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Pressebogen_LM.dotx</Template>
  <TotalTime>0</TotalTime>
  <Pages>3</Pages>
  <Words>796</Words>
  <Characters>5252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PM CADEAUX/Floriga Frühjahr 2022</vt:lpstr>
    </vt:vector>
  </TitlesOfParts>
  <Company>Leipziger Messe GmbH</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CADEAUX/Floriga Frühjahr 2022</dc:title>
  <dc:creator>Ingrid Bednarsky</dc:creator>
  <cp:lastModifiedBy>Anja Hummel</cp:lastModifiedBy>
  <cp:revision>26</cp:revision>
  <cp:lastPrinted>2018-11-23T12:59:00Z</cp:lastPrinted>
  <dcterms:created xsi:type="dcterms:W3CDTF">2022-12-06T10:55:00Z</dcterms:created>
  <dcterms:modified xsi:type="dcterms:W3CDTF">2022-12-14T08:30:00Z</dcterms:modified>
</cp:coreProperties>
</file>